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56B0C0" w14:textId="77777777" w:rsidR="00492C0D" w:rsidRDefault="00492C0D" w:rsidP="00492C0D">
      <w:pPr>
        <w:pBdr>
          <w:top w:val="single" w:sz="4" w:space="1" w:color="auto"/>
          <w:left w:val="single" w:sz="4" w:space="0" w:color="auto"/>
          <w:bottom w:val="single" w:sz="4" w:space="1" w:color="auto"/>
          <w:right w:val="single" w:sz="4" w:space="4" w:color="auto"/>
        </w:pBdr>
        <w:rPr>
          <w:rFonts w:ascii="Bangla MN" w:hAnsi="Bangla MN"/>
          <w:b/>
          <w:sz w:val="28"/>
          <w:szCs w:val="28"/>
        </w:rPr>
      </w:pPr>
      <w:r>
        <w:rPr>
          <w:rFonts w:ascii="Bangla MN" w:hAnsi="Bangla MN"/>
          <w:b/>
          <w:sz w:val="48"/>
          <w:szCs w:val="48"/>
        </w:rPr>
        <w:t>Q</w:t>
      </w:r>
      <w:r w:rsidRPr="00BC4961">
        <w:rPr>
          <w:rFonts w:ascii="Bangla MN" w:hAnsi="Bangla MN"/>
          <w:b/>
          <w:sz w:val="28"/>
          <w:szCs w:val="28"/>
        </w:rPr>
        <w:t>PLC FLUTTER</w:t>
      </w:r>
      <w:r>
        <w:rPr>
          <w:rFonts w:ascii="Bangla MN" w:hAnsi="Bangla MN"/>
          <w:b/>
          <w:sz w:val="28"/>
          <w:szCs w:val="28"/>
        </w:rPr>
        <w:tab/>
        <w:t xml:space="preserve">                </w:t>
      </w:r>
      <w:r w:rsidR="001B08FA">
        <w:rPr>
          <w:rFonts w:ascii="Bangla MN" w:hAnsi="Bangla MN"/>
          <w:b/>
          <w:sz w:val="20"/>
          <w:szCs w:val="20"/>
        </w:rPr>
        <w:t>Update November 2021</w:t>
      </w:r>
      <w:r w:rsidRPr="00BC4961">
        <w:rPr>
          <w:rFonts w:ascii="Bangla MN" w:hAnsi="Bangla MN"/>
          <w:b/>
          <w:sz w:val="20"/>
          <w:szCs w:val="20"/>
        </w:rPr>
        <w:br/>
      </w:r>
      <w:r>
        <w:rPr>
          <w:rFonts w:ascii="Bangla MN" w:hAnsi="Bangla MN"/>
          <w:b/>
          <w:i/>
        </w:rPr>
        <w:t>small actions, big outcomes</w:t>
      </w:r>
    </w:p>
    <w:p w14:paraId="38C770CB" w14:textId="77777777" w:rsidR="00F55363" w:rsidRDefault="00F55363"/>
    <w:p w14:paraId="563EFAAE" w14:textId="77777777" w:rsidR="001B08FA" w:rsidRDefault="001B08FA"/>
    <w:p w14:paraId="4923C45F" w14:textId="77777777" w:rsidR="001B08FA" w:rsidRDefault="001B08FA"/>
    <w:p w14:paraId="7C313E36" w14:textId="77777777" w:rsidR="001B08FA" w:rsidRPr="001B08FA" w:rsidRDefault="001B08FA" w:rsidP="001B08FA">
      <w:pPr>
        <w:jc w:val="center"/>
        <w:rPr>
          <w:b/>
        </w:rPr>
      </w:pPr>
      <w:r w:rsidRPr="001B08FA">
        <w:rPr>
          <w:b/>
        </w:rPr>
        <w:t>Independent &amp; Peaceful Australia Network (IPAN)</w:t>
      </w:r>
      <w:r>
        <w:rPr>
          <w:b/>
        </w:rPr>
        <w:br/>
      </w:r>
    </w:p>
    <w:p w14:paraId="082C8552" w14:textId="77777777" w:rsidR="001B08FA" w:rsidRDefault="001B08FA" w:rsidP="001B08FA">
      <w:pPr>
        <w:jc w:val="center"/>
        <w:rPr>
          <w:b/>
          <w:i/>
        </w:rPr>
      </w:pPr>
      <w:r w:rsidRPr="001B08FA">
        <w:rPr>
          <w:b/>
        </w:rPr>
        <w:t>Interim Report</w:t>
      </w:r>
      <w:r>
        <w:rPr>
          <w:b/>
        </w:rPr>
        <w:br/>
      </w:r>
      <w:r w:rsidRPr="001B08FA">
        <w:rPr>
          <w:b/>
          <w:i/>
        </w:rPr>
        <w:t>A People’s Inquiry: Exploring the Case for an Ind</w:t>
      </w:r>
      <w:r>
        <w:rPr>
          <w:b/>
          <w:i/>
        </w:rPr>
        <w:t>ependent and Peaceful Australia: w</w:t>
      </w:r>
      <w:r w:rsidRPr="001B08FA">
        <w:rPr>
          <w:b/>
          <w:i/>
        </w:rPr>
        <w:t>hat are the costs and consequences of Australia’s involvement in US-led wars and the US-alliance</w:t>
      </w:r>
    </w:p>
    <w:p w14:paraId="2F035D40" w14:textId="77777777" w:rsidR="001B08FA" w:rsidRDefault="001B08FA" w:rsidP="001B08FA"/>
    <w:p w14:paraId="2F1D3E83" w14:textId="77777777" w:rsidR="001B08FA" w:rsidRDefault="001B08FA" w:rsidP="001B08FA"/>
    <w:p w14:paraId="0FF3EE66" w14:textId="1CF46909" w:rsidR="005136D7" w:rsidRDefault="001B08FA" w:rsidP="001B08FA">
      <w:r>
        <w:t>The IPAN People’s Inquiry received 263 submissions from indiv</w:t>
      </w:r>
      <w:r w:rsidR="00091509">
        <w:t>iduals and organisations from</w:t>
      </w:r>
      <w:r>
        <w:t xml:space="preserve"> November</w:t>
      </w:r>
      <w:r w:rsidR="00091509">
        <w:t xml:space="preserve"> 2020 to </w:t>
      </w:r>
      <w:r>
        <w:t>October 2021</w:t>
      </w:r>
      <w:r w:rsidR="00E84A71">
        <w:t>*</w:t>
      </w:r>
      <w:r>
        <w:t xml:space="preserve">.  </w:t>
      </w:r>
      <w:r w:rsidR="005136D7">
        <w:t>IPAN intends to deliver the final report to the Australian Parliament in February 2022.  An Interim R</w:t>
      </w:r>
      <w:r w:rsidR="003F7488">
        <w:t>eport was released by IPAN in</w:t>
      </w:r>
      <w:r w:rsidR="005136D7">
        <w:t xml:space="preserve"> November 2021.</w:t>
      </w:r>
    </w:p>
    <w:p w14:paraId="1C0D8B7C" w14:textId="77777777" w:rsidR="005136D7" w:rsidRDefault="005136D7" w:rsidP="001B08FA"/>
    <w:p w14:paraId="4EACD203" w14:textId="77777777" w:rsidR="001B08FA" w:rsidRDefault="001B08FA" w:rsidP="001B08FA">
      <w:r>
        <w:t>The Interim Report can be found at</w:t>
      </w:r>
      <w:r w:rsidR="005136D7">
        <w:t xml:space="preserve">: </w:t>
      </w:r>
      <w:hyperlink r:id="rId7" w:history="1">
        <w:r w:rsidRPr="00F377FC">
          <w:rPr>
            <w:rStyle w:val="Hyperlink"/>
          </w:rPr>
          <w:t>https://independentpeacefulaustralia.com.au/interim-report-of-the-peoples-inquiry-into-the-u-s-alliance/</w:t>
        </w:r>
      </w:hyperlink>
    </w:p>
    <w:p w14:paraId="57019F3F" w14:textId="77777777" w:rsidR="001B08FA" w:rsidRDefault="001B08FA" w:rsidP="001B08FA"/>
    <w:p w14:paraId="74470BC6" w14:textId="77777777" w:rsidR="00E451B1" w:rsidRDefault="00E451B1" w:rsidP="001B08FA">
      <w:r>
        <w:t xml:space="preserve">The Inquiry </w:t>
      </w:r>
      <w:proofErr w:type="gramStart"/>
      <w:r>
        <w:t>addressed  eight</w:t>
      </w:r>
      <w:proofErr w:type="gramEnd"/>
      <w:r>
        <w:t xml:space="preserve"> themes: First Nations’ Peoples, social and community, unions and workers’ rights,</w:t>
      </w:r>
      <w:r w:rsidRPr="00E451B1">
        <w:t xml:space="preserve"> </w:t>
      </w:r>
      <w:r>
        <w:t xml:space="preserve">political including democratic rights, environment and climate change, military and defence, foreign policy and economic. </w:t>
      </w:r>
    </w:p>
    <w:p w14:paraId="649BAD9A" w14:textId="77777777" w:rsidR="00E451B1" w:rsidRDefault="00E451B1" w:rsidP="001B08FA"/>
    <w:p w14:paraId="435FE4C1" w14:textId="0E2B1256" w:rsidR="00E451B1" w:rsidRDefault="00E451B1" w:rsidP="001B08FA">
      <w:r>
        <w:t>Each theme</w:t>
      </w:r>
      <w:r w:rsidR="005136D7">
        <w:t xml:space="preserve"> is being analyzed by an expert. The</w:t>
      </w:r>
      <w:r w:rsidR="002E439B">
        <w:t xml:space="preserve"> 18-page</w:t>
      </w:r>
      <w:r w:rsidR="005136D7">
        <w:t xml:space="preserve"> Interim Report provides a glimpse into </w:t>
      </w:r>
      <w:r w:rsidR="002E439B">
        <w:t xml:space="preserve">some of </w:t>
      </w:r>
      <w:r w:rsidR="005136D7">
        <w:t>the key findings</w:t>
      </w:r>
      <w:r w:rsidR="002E439B">
        <w:t xml:space="preserve"> of</w:t>
      </w:r>
      <w:r w:rsidR="005136D7">
        <w:t xml:space="preserve"> each theme. </w:t>
      </w:r>
      <w:r w:rsidR="002E439B">
        <w:t xml:space="preserve"> Greg Barns SC makes the point that ‘if there is an overall theme to be drawn from submissions it is that Australian democracy is broken and heading down an authoritarian path.’</w:t>
      </w:r>
    </w:p>
    <w:p w14:paraId="50D7AAF6" w14:textId="77777777" w:rsidR="00E451B1" w:rsidRDefault="00E451B1" w:rsidP="001B08FA"/>
    <w:p w14:paraId="7CC679F4" w14:textId="77777777" w:rsidR="001B08FA" w:rsidRDefault="005136D7" w:rsidP="001B08FA">
      <w:r>
        <w:t xml:space="preserve">Information about the People’s Inquiry, including submissions, can be found on the IPAN Inquiry website:  </w:t>
      </w:r>
      <w:hyperlink r:id="rId8" w:history="1">
        <w:r w:rsidRPr="00F377FC">
          <w:rPr>
            <w:rStyle w:val="Hyperlink"/>
          </w:rPr>
          <w:t>https://independentpeacefulaustralia.com.au/</w:t>
        </w:r>
      </w:hyperlink>
    </w:p>
    <w:p w14:paraId="654176A1" w14:textId="77777777" w:rsidR="005136D7" w:rsidRDefault="005136D7" w:rsidP="001B08FA"/>
    <w:p w14:paraId="1B70FB65" w14:textId="77777777" w:rsidR="005136D7" w:rsidRDefault="005136D7" w:rsidP="001B08FA">
      <w:r>
        <w:t>QPLC will keep Friends informed of the next stages of this Inquiry and the final report.</w:t>
      </w:r>
    </w:p>
    <w:p w14:paraId="676E3B7C" w14:textId="77777777" w:rsidR="00E84A71" w:rsidRDefault="00E84A71" w:rsidP="001B08FA"/>
    <w:p w14:paraId="0AECED40" w14:textId="4C398FC3" w:rsidR="00E84A71" w:rsidRPr="001B08FA" w:rsidRDefault="00E84A71" w:rsidP="001B08FA">
      <w:r>
        <w:t xml:space="preserve">*Submissions originally closed on 31 July 2021. However, the date was extended to 16 August 2021, enabling people to make an additional submission in response to the announcement of AUKUS. </w:t>
      </w:r>
    </w:p>
    <w:sectPr w:rsidR="00E84A71" w:rsidRPr="001B08FA" w:rsidSect="00F55363">
      <w:headerReference w:type="even" r:id="rId9"/>
      <w:headerReference w:type="default" r:id="rId10"/>
      <w:footerReference w:type="even" r:id="rId11"/>
      <w:footerReference w:type="default" r:id="rId12"/>
      <w:headerReference w:type="first" r:id="rId13"/>
      <w:footerReference w:type="first" r:id="rId14"/>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E2844A" w14:textId="77777777" w:rsidR="00BE25AD" w:rsidRDefault="00BE25AD" w:rsidP="00CC0DB7">
      <w:r>
        <w:separator/>
      </w:r>
    </w:p>
  </w:endnote>
  <w:endnote w:type="continuationSeparator" w:id="0">
    <w:p w14:paraId="5D406B7B" w14:textId="77777777" w:rsidR="00BE25AD" w:rsidRDefault="00BE25AD" w:rsidP="00CC0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angla MN">
    <w:altName w:val="Mangal"/>
    <w:charset w:val="00"/>
    <w:family w:val="auto"/>
    <w:pitch w:val="variable"/>
    <w:sig w:usb0="80008003" w:usb1="1000C0C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1F070" w14:textId="77777777" w:rsidR="00CC0DB7" w:rsidRDefault="00CC0D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900AD" w14:textId="77777777" w:rsidR="00CC0DB7" w:rsidRDefault="00CC0D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6E030" w14:textId="77777777" w:rsidR="00CC0DB7" w:rsidRDefault="00CC0D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994FDB" w14:textId="77777777" w:rsidR="00BE25AD" w:rsidRDefault="00BE25AD" w:rsidP="00CC0DB7">
      <w:r>
        <w:separator/>
      </w:r>
    </w:p>
  </w:footnote>
  <w:footnote w:type="continuationSeparator" w:id="0">
    <w:p w14:paraId="2E803D83" w14:textId="77777777" w:rsidR="00BE25AD" w:rsidRDefault="00BE25AD" w:rsidP="00CC0D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8546C" w14:textId="07347BE7" w:rsidR="00CC0DB7" w:rsidRDefault="00CC0D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7F826" w14:textId="23D6EC50" w:rsidR="00CC0DB7" w:rsidRDefault="00CC0D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0B0A1" w14:textId="0382014C" w:rsidR="00CC0DB7" w:rsidRDefault="00CC0D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C0D"/>
    <w:rsid w:val="00091509"/>
    <w:rsid w:val="001B08FA"/>
    <w:rsid w:val="002A7E9F"/>
    <w:rsid w:val="002E439B"/>
    <w:rsid w:val="003F7488"/>
    <w:rsid w:val="00492C0D"/>
    <w:rsid w:val="005136D7"/>
    <w:rsid w:val="00BB3533"/>
    <w:rsid w:val="00BC4261"/>
    <w:rsid w:val="00BE25AD"/>
    <w:rsid w:val="00CC0DB7"/>
    <w:rsid w:val="00E451B1"/>
    <w:rsid w:val="00E84A71"/>
    <w:rsid w:val="00F55363"/>
    <w:rsid w:val="00FF4F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89FFA8"/>
  <w14:defaultImageDpi w14:val="300"/>
  <w15:docId w15:val="{56ADA3BC-9BF5-4455-90EA-E06A96713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C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08FA"/>
    <w:rPr>
      <w:color w:val="0000FF" w:themeColor="hyperlink"/>
      <w:u w:val="single"/>
    </w:rPr>
  </w:style>
  <w:style w:type="paragraph" w:styleId="Header">
    <w:name w:val="header"/>
    <w:basedOn w:val="Normal"/>
    <w:link w:val="HeaderChar"/>
    <w:uiPriority w:val="99"/>
    <w:unhideWhenUsed/>
    <w:rsid w:val="00CC0DB7"/>
    <w:pPr>
      <w:tabs>
        <w:tab w:val="center" w:pos="4320"/>
        <w:tab w:val="right" w:pos="8640"/>
      </w:tabs>
    </w:pPr>
  </w:style>
  <w:style w:type="character" w:customStyle="1" w:styleId="HeaderChar">
    <w:name w:val="Header Char"/>
    <w:basedOn w:val="DefaultParagraphFont"/>
    <w:link w:val="Header"/>
    <w:uiPriority w:val="99"/>
    <w:rsid w:val="00CC0DB7"/>
  </w:style>
  <w:style w:type="paragraph" w:styleId="Footer">
    <w:name w:val="footer"/>
    <w:basedOn w:val="Normal"/>
    <w:link w:val="FooterChar"/>
    <w:uiPriority w:val="99"/>
    <w:unhideWhenUsed/>
    <w:rsid w:val="00CC0DB7"/>
    <w:pPr>
      <w:tabs>
        <w:tab w:val="center" w:pos="4320"/>
        <w:tab w:val="right" w:pos="8640"/>
      </w:tabs>
    </w:pPr>
  </w:style>
  <w:style w:type="character" w:customStyle="1" w:styleId="FooterChar">
    <w:name w:val="Footer Char"/>
    <w:basedOn w:val="DefaultParagraphFont"/>
    <w:link w:val="Footer"/>
    <w:uiPriority w:val="99"/>
    <w:rsid w:val="00CC0D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dependentpeacefulaustralia.com.a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independentpeacefulaustralia.com.au/interim-report-of-the-peoples-inquiry-into-the-u-s-allianc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0B5D3-2D1B-804A-B817-ABBD388C2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1619</Characters>
  <Application>Microsoft Office Word</Application>
  <DocSecurity>0</DocSecurity>
  <Lines>13</Lines>
  <Paragraphs>3</Paragraphs>
  <ScaleCrop>false</ScaleCrop>
  <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Dryzek</dc:creator>
  <cp:keywords/>
  <dc:description/>
  <cp:lastModifiedBy>Chris Purnell</cp:lastModifiedBy>
  <cp:revision>2</cp:revision>
  <dcterms:created xsi:type="dcterms:W3CDTF">2021-11-19T21:50:00Z</dcterms:created>
  <dcterms:modified xsi:type="dcterms:W3CDTF">2021-11-19T21:50:00Z</dcterms:modified>
</cp:coreProperties>
</file>