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981" w14:textId="7945D736" w:rsidR="007B0DFA" w:rsidRDefault="007B0DFA" w:rsidP="007B0D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angla MN" w:hAnsi="Bangla MN"/>
          <w:b/>
          <w:sz w:val="28"/>
          <w:szCs w:val="28"/>
        </w:rPr>
      </w:pPr>
      <w:r>
        <w:rPr>
          <w:rFonts w:ascii="Bangla MN" w:hAnsi="Bangla MN"/>
          <w:b/>
          <w:sz w:val="48"/>
          <w:szCs w:val="48"/>
        </w:rPr>
        <w:t>Q</w:t>
      </w:r>
      <w:r w:rsidRPr="00BC4961">
        <w:rPr>
          <w:rFonts w:ascii="Bangla MN" w:hAnsi="Bangla MN"/>
          <w:b/>
          <w:sz w:val="28"/>
          <w:szCs w:val="28"/>
        </w:rPr>
        <w:t>PLC FLUTTER</w:t>
      </w:r>
      <w:r>
        <w:rPr>
          <w:rFonts w:ascii="Bangla MN" w:hAnsi="Bangla MN"/>
          <w:b/>
          <w:sz w:val="28"/>
          <w:szCs w:val="28"/>
        </w:rPr>
        <w:tab/>
        <w:t xml:space="preserve">                </w:t>
      </w:r>
      <w:r w:rsidR="00251029">
        <w:rPr>
          <w:rFonts w:ascii="Bangla MN" w:hAnsi="Bangla MN"/>
          <w:b/>
          <w:sz w:val="20"/>
          <w:szCs w:val="20"/>
        </w:rPr>
        <w:t>Raising your voice QF</w:t>
      </w:r>
      <w:r w:rsidR="0068730C">
        <w:rPr>
          <w:rFonts w:ascii="Bangla MN" w:hAnsi="Bangla MN"/>
          <w:b/>
          <w:sz w:val="20"/>
          <w:szCs w:val="20"/>
        </w:rPr>
        <w:t>22-3</w:t>
      </w:r>
      <w:r w:rsidRPr="00BC4961">
        <w:rPr>
          <w:rFonts w:ascii="Bangla MN" w:hAnsi="Bangla MN"/>
          <w:b/>
          <w:sz w:val="20"/>
          <w:szCs w:val="20"/>
        </w:rPr>
        <w:br/>
      </w:r>
      <w:r>
        <w:rPr>
          <w:rFonts w:ascii="Bangla MN" w:hAnsi="Bangla MN"/>
          <w:b/>
          <w:i/>
        </w:rPr>
        <w:t>small actions, big outcomes</w:t>
      </w:r>
    </w:p>
    <w:p w14:paraId="666521DD" w14:textId="77777777" w:rsidR="007B0DFA" w:rsidRPr="00BA568C" w:rsidRDefault="007B0DFA" w:rsidP="007B0DFA">
      <w:pPr>
        <w:rPr>
          <w:rFonts w:ascii="Bangla MN" w:hAnsi="Bangla MN"/>
          <w:sz w:val="16"/>
          <w:szCs w:val="16"/>
        </w:rPr>
      </w:pPr>
    </w:p>
    <w:p w14:paraId="7D6A1690" w14:textId="59D85302" w:rsidR="008360DE" w:rsidRDefault="008360DE" w:rsidP="008360D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FEDERAL LABOR GOVERNMENT </w:t>
      </w:r>
      <w:r w:rsidR="00AE7EB9">
        <w:rPr>
          <w:rFonts w:ascii="Arial" w:hAnsi="Arial" w:cs="Arial"/>
          <w:lang w:val="en-AU"/>
        </w:rPr>
        <w:t>–</w:t>
      </w:r>
      <w:r w:rsidR="0068730C">
        <w:rPr>
          <w:rFonts w:ascii="Arial" w:hAnsi="Arial" w:cs="Arial"/>
          <w:lang w:val="en-AU"/>
        </w:rPr>
        <w:t xml:space="preserve"> </w:t>
      </w:r>
      <w:r w:rsidR="00AE7EB9" w:rsidRPr="00AE7EB9">
        <w:rPr>
          <w:rFonts w:ascii="Arial" w:hAnsi="Arial" w:cs="Arial"/>
          <w:color w:val="FF0000"/>
          <w:lang w:val="en-AU"/>
        </w:rPr>
        <w:t xml:space="preserve">Keep this for reference and think who you </w:t>
      </w:r>
      <w:r w:rsidR="00AE7EB9">
        <w:rPr>
          <w:rFonts w:ascii="Arial" w:hAnsi="Arial" w:cs="Arial"/>
          <w:color w:val="FF0000"/>
          <w:lang w:val="en-AU"/>
        </w:rPr>
        <w:t>might</w:t>
      </w:r>
      <w:r w:rsidR="00AE7EB9" w:rsidRPr="00AE7EB9">
        <w:rPr>
          <w:rFonts w:ascii="Arial" w:hAnsi="Arial" w:cs="Arial"/>
          <w:color w:val="FF0000"/>
          <w:lang w:val="en-AU"/>
        </w:rPr>
        <w:t xml:space="preserve"> write to</w:t>
      </w:r>
      <w:r w:rsidR="00AE7EB9">
        <w:rPr>
          <w:rFonts w:ascii="Arial" w:hAnsi="Arial" w:cs="Arial"/>
          <w:color w:val="FF0000"/>
          <w:lang w:val="en-AU"/>
        </w:rPr>
        <w:t xml:space="preserve"> first</w:t>
      </w:r>
      <w:r w:rsidR="00AE7EB9" w:rsidRPr="00AE7EB9">
        <w:rPr>
          <w:rFonts w:ascii="Arial" w:hAnsi="Arial" w:cs="Arial"/>
          <w:color w:val="FF0000"/>
          <w:lang w:val="en-AU"/>
        </w:rPr>
        <w:t>.</w:t>
      </w:r>
    </w:p>
    <w:p w14:paraId="69F08061" w14:textId="77777777" w:rsidR="008360DE" w:rsidRPr="00BA568C" w:rsidRDefault="008360DE" w:rsidP="008360DE">
      <w:pPr>
        <w:rPr>
          <w:rFonts w:ascii="Arial" w:hAnsi="Arial" w:cs="Arial"/>
          <w:sz w:val="16"/>
          <w:szCs w:val="16"/>
          <w:lang w:val="en-AU"/>
        </w:rPr>
      </w:pPr>
    </w:p>
    <w:p w14:paraId="4A7A02FF" w14:textId="77777777" w:rsidR="008360DE" w:rsidRPr="00CE1EA3" w:rsidRDefault="008360DE" w:rsidP="008360DE">
      <w:pPr>
        <w:rPr>
          <w:rFonts w:ascii="Arial" w:hAnsi="Arial" w:cs="Arial"/>
          <w:i/>
          <w:lang w:val="en-AU"/>
        </w:rPr>
      </w:pPr>
      <w:r w:rsidRPr="009C3C99">
        <w:rPr>
          <w:rFonts w:ascii="Arial" w:hAnsi="Arial" w:cs="Arial"/>
          <w:b/>
          <w:bCs/>
          <w:i/>
          <w:lang w:val="en-AU"/>
        </w:rPr>
        <w:t>Cabinet Ministers</w:t>
      </w:r>
      <w:r w:rsidRPr="00CE1EA3">
        <w:rPr>
          <w:rFonts w:ascii="Arial" w:hAnsi="Arial" w:cs="Arial"/>
          <w:i/>
          <w:lang w:val="en-AU"/>
        </w:rPr>
        <w:t>:</w:t>
      </w:r>
    </w:p>
    <w:p w14:paraId="45D1D0D8" w14:textId="77777777" w:rsidR="008360DE" w:rsidRPr="00BA568C" w:rsidRDefault="008360DE" w:rsidP="008360DE">
      <w:pPr>
        <w:rPr>
          <w:rFonts w:ascii="Arial" w:hAnsi="Arial" w:cs="Arial"/>
          <w:sz w:val="16"/>
          <w:szCs w:val="16"/>
          <w:lang w:val="en-AU"/>
        </w:rPr>
      </w:pPr>
    </w:p>
    <w:p w14:paraId="1D45D100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 w:rsidRPr="004F3A6E">
        <w:rPr>
          <w:rFonts w:ascii="Berlin Sans FB" w:hAnsi="Berlin Sans FB" w:cs="Arial"/>
          <w:lang w:val="en-AU"/>
        </w:rPr>
        <w:t>Prime Minister</w:t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 w:rsidRPr="004F3A6E">
        <w:rPr>
          <w:rFonts w:ascii="Berlin Sans FB" w:hAnsi="Berlin Sans FB" w:cs="Arial"/>
          <w:lang w:val="en-AU"/>
        </w:rPr>
        <w:t>The</w:t>
      </w:r>
      <w:proofErr w:type="gramEnd"/>
      <w:r w:rsidRPr="004F3A6E">
        <w:rPr>
          <w:rFonts w:ascii="Berlin Sans FB" w:hAnsi="Berlin Sans FB" w:cs="Arial"/>
          <w:lang w:val="en-AU"/>
        </w:rPr>
        <w:t xml:space="preserve"> Hon Anthony Albanese MP</w:t>
      </w:r>
    </w:p>
    <w:p w14:paraId="1A6FC15F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 w:rsidRPr="004F3A6E">
        <w:rPr>
          <w:rFonts w:ascii="Berlin Sans FB" w:hAnsi="Berlin Sans FB" w:cs="Arial"/>
          <w:lang w:val="en-AU"/>
        </w:rPr>
        <w:t>Minister for Public Service/Women</w:t>
      </w:r>
      <w:r w:rsidRPr="004F3A6E"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 xml:space="preserve">Senator </w:t>
      </w:r>
      <w:proofErr w:type="gramStart"/>
      <w:r w:rsidRPr="004F3A6E">
        <w:rPr>
          <w:rFonts w:ascii="Berlin Sans FB" w:hAnsi="Berlin Sans FB" w:cs="Arial"/>
          <w:lang w:val="en-AU"/>
        </w:rPr>
        <w:t>The</w:t>
      </w:r>
      <w:proofErr w:type="gramEnd"/>
      <w:r w:rsidRPr="004F3A6E">
        <w:rPr>
          <w:rFonts w:ascii="Berlin Sans FB" w:hAnsi="Berlin Sans FB" w:cs="Arial"/>
          <w:lang w:val="en-AU"/>
        </w:rPr>
        <w:t xml:space="preserve"> Hon Katy Gallagher</w:t>
      </w:r>
    </w:p>
    <w:p w14:paraId="4C5A2138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 w:rsidRPr="004F3A6E">
        <w:rPr>
          <w:rFonts w:ascii="Berlin Sans FB" w:hAnsi="Berlin Sans FB" w:cs="Arial"/>
          <w:lang w:val="en-AU"/>
        </w:rPr>
        <w:t>Minister for Indigenous Australians</w:t>
      </w:r>
      <w:r w:rsidRPr="004F3A6E"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 w:rsidRPr="004F3A6E">
        <w:rPr>
          <w:rFonts w:ascii="Berlin Sans FB" w:hAnsi="Berlin Sans FB" w:cs="Arial"/>
          <w:lang w:val="en-AU"/>
        </w:rPr>
        <w:t>The</w:t>
      </w:r>
      <w:proofErr w:type="gramEnd"/>
      <w:r w:rsidRPr="004F3A6E">
        <w:rPr>
          <w:rFonts w:ascii="Berlin Sans FB" w:hAnsi="Berlin Sans FB" w:cs="Arial"/>
          <w:lang w:val="en-AU"/>
        </w:rPr>
        <w:t xml:space="preserve"> Hon Linda Burney MP</w:t>
      </w:r>
    </w:p>
    <w:p w14:paraId="38B934AA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Defence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 w:rsidRPr="004F3A6E">
        <w:rPr>
          <w:rFonts w:ascii="Berlin Sans FB" w:hAnsi="Berlin Sans FB" w:cs="Arial"/>
          <w:lang w:val="en-AU"/>
        </w:rPr>
        <w:t>The</w:t>
      </w:r>
      <w:proofErr w:type="gramEnd"/>
      <w:r w:rsidRPr="004F3A6E">
        <w:rPr>
          <w:rFonts w:ascii="Berlin Sans FB" w:hAnsi="Berlin Sans FB" w:cs="Arial"/>
          <w:lang w:val="en-AU"/>
        </w:rPr>
        <w:t xml:space="preserve"> Hon Richard Marles MP</w:t>
      </w:r>
    </w:p>
    <w:p w14:paraId="34263700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 w:rsidRPr="004F3A6E">
        <w:rPr>
          <w:rFonts w:ascii="Berlin Sans FB" w:hAnsi="Berlin Sans FB" w:cs="Arial"/>
          <w:lang w:val="en-AU"/>
        </w:rPr>
        <w:t>Minister for Foreign Affairs</w:t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  <w:t>Senator the Hon Penny Wong</w:t>
      </w:r>
    </w:p>
    <w:p w14:paraId="3918BB4A" w14:textId="77777777" w:rsidR="008360DE" w:rsidRPr="004F3A6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</w:t>
      </w:r>
      <w:r w:rsidRPr="004F3A6E">
        <w:rPr>
          <w:rFonts w:ascii="Berlin Sans FB" w:hAnsi="Berlin Sans FB" w:cs="Arial"/>
          <w:lang w:val="en-AU"/>
        </w:rPr>
        <w:t>ter for Trade and Tourism</w:t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  <w:t>Senator the Hon Don Farrell</w:t>
      </w:r>
    </w:p>
    <w:p w14:paraId="04D5D9E2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 w:rsidRPr="004F3A6E">
        <w:rPr>
          <w:rFonts w:ascii="Berlin Sans FB" w:hAnsi="Berlin Sans FB" w:cs="Arial"/>
          <w:lang w:val="en-AU"/>
        </w:rPr>
        <w:t>Treasurer</w:t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</w:r>
      <w:r w:rsidRPr="004F3A6E">
        <w:rPr>
          <w:rFonts w:ascii="Berlin Sans FB" w:hAnsi="Berlin Sans FB" w:cs="Arial"/>
          <w:lang w:val="en-AU"/>
        </w:rPr>
        <w:tab/>
        <w:t>The Hon Dr Jim Chalmers MP</w:t>
      </w:r>
    </w:p>
    <w:p w14:paraId="1B1457F8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Small Business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Julie Collins MP</w:t>
      </w:r>
    </w:p>
    <w:p w14:paraId="767F86A7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Finance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  <w:t>Senator the Hon Katy Gallagher</w:t>
      </w:r>
    </w:p>
    <w:p w14:paraId="155DB267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Special Minister of State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  <w:t>Senator the Hon Don Farrell</w:t>
      </w:r>
    </w:p>
    <w:p w14:paraId="4691C51A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Employment/Workplace Relations </w:t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Tony Burke MP</w:t>
      </w:r>
    </w:p>
    <w:p w14:paraId="61434C50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Skills and Training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Brendan O’Connor MP</w:t>
      </w:r>
    </w:p>
    <w:p w14:paraId="6DD3790B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Education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Jason Clare MP</w:t>
      </w:r>
    </w:p>
    <w:p w14:paraId="64D78EFC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Health and Aged Care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Mark Butler MP</w:t>
      </w:r>
    </w:p>
    <w:p w14:paraId="3C953A48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Climate Change and Energy</w:t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Chris Bowen MP</w:t>
      </w:r>
    </w:p>
    <w:p w14:paraId="43E9A2BD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Environment and Water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Tanya Plibersek MP</w:t>
      </w:r>
    </w:p>
    <w:p w14:paraId="75150A8B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Infrastructure, Transport, </w:t>
      </w:r>
    </w:p>
    <w:p w14:paraId="43426730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Regional Development and Local Govt</w:t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Catherine King MP</w:t>
      </w:r>
    </w:p>
    <w:p w14:paraId="657D7D78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Communications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Michelle Rowland MP</w:t>
      </w:r>
    </w:p>
    <w:p w14:paraId="1A43470D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the Arts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Tony Burke MP</w:t>
      </w:r>
    </w:p>
    <w:p w14:paraId="22098B20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Northern Australia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Madeline King MP</w:t>
      </w:r>
    </w:p>
    <w:p w14:paraId="632B1673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Social Services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Amanda Rishworth MP</w:t>
      </w:r>
    </w:p>
    <w:p w14:paraId="07093317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NDIS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  <w:t xml:space="preserve">            The Hon Bill Shorten MP</w:t>
      </w:r>
    </w:p>
    <w:p w14:paraId="06F9AFC2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Government Services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Bill Shorten MP</w:t>
      </w:r>
    </w:p>
    <w:p w14:paraId="33D85402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Housing/Homelessness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Julie Collins MP</w:t>
      </w:r>
    </w:p>
    <w:p w14:paraId="0D1BA2DA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Attorney-General/Cabinet Secretary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Mark Dreyfus MP</w:t>
      </w:r>
    </w:p>
    <w:p w14:paraId="78433BAA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Resources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Madeline King MP</w:t>
      </w:r>
    </w:p>
    <w:p w14:paraId="4654EAFC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Industry and Science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Ed Husic MP</w:t>
      </w:r>
    </w:p>
    <w:p w14:paraId="42C793B2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Agriculture/Fisheries/Forestry</w:t>
      </w:r>
      <w:r>
        <w:rPr>
          <w:rFonts w:ascii="Berlin Sans FB" w:hAnsi="Berlin Sans FB" w:cs="Arial"/>
          <w:lang w:val="en-AU"/>
        </w:rPr>
        <w:tab/>
        <w:t>Senator the Hon Murray Watt</w:t>
      </w:r>
    </w:p>
    <w:p w14:paraId="7D79FECF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Home Affairs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Clare O’Neil MP</w:t>
      </w:r>
    </w:p>
    <w:p w14:paraId="4C3141A9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Cyber Security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Clare O’Neil MP</w:t>
      </w:r>
    </w:p>
    <w:p w14:paraId="18B0D0FB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Emergency Management</w:t>
      </w:r>
      <w:r>
        <w:rPr>
          <w:rFonts w:ascii="Berlin Sans FB" w:hAnsi="Berlin Sans FB" w:cs="Arial"/>
          <w:lang w:val="en-AU"/>
        </w:rPr>
        <w:tab/>
        <w:t>Senator the Hon Murray Watt</w:t>
      </w:r>
    </w:p>
    <w:p w14:paraId="1176DC25" w14:textId="77777777" w:rsidR="008360DE" w:rsidRPr="00BA568C" w:rsidRDefault="008360DE" w:rsidP="008360DE">
      <w:pPr>
        <w:rPr>
          <w:rFonts w:ascii="Berlin Sans FB" w:hAnsi="Berlin Sans FB" w:cs="Arial"/>
          <w:sz w:val="16"/>
          <w:szCs w:val="16"/>
          <w:lang w:val="en-AU"/>
        </w:rPr>
      </w:pPr>
    </w:p>
    <w:p w14:paraId="17E84106" w14:textId="77777777" w:rsidR="008360DE" w:rsidRDefault="008360DE" w:rsidP="008360DE">
      <w:pPr>
        <w:rPr>
          <w:rFonts w:ascii="Arial" w:hAnsi="Arial" w:cs="Arial"/>
          <w:b/>
          <w:bCs/>
          <w:i/>
          <w:iCs/>
          <w:lang w:val="en-AU"/>
        </w:rPr>
      </w:pPr>
      <w:r w:rsidRPr="009C3C99">
        <w:rPr>
          <w:rFonts w:ascii="Arial" w:hAnsi="Arial" w:cs="Arial"/>
          <w:b/>
          <w:bCs/>
          <w:i/>
          <w:iCs/>
          <w:lang w:val="en-AU"/>
        </w:rPr>
        <w:t>Other Ministers:</w:t>
      </w:r>
    </w:p>
    <w:p w14:paraId="441344E4" w14:textId="77777777" w:rsidR="008360DE" w:rsidRPr="00BA568C" w:rsidRDefault="008360DE" w:rsidP="008360DE">
      <w:pPr>
        <w:rPr>
          <w:rFonts w:ascii="Arial" w:hAnsi="Arial" w:cs="Arial"/>
          <w:sz w:val="16"/>
          <w:szCs w:val="16"/>
          <w:lang w:val="en-AU"/>
        </w:rPr>
      </w:pPr>
    </w:p>
    <w:p w14:paraId="3246C422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Veterans Affairs/Defence Personnel </w:t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Matt Keogh MP</w:t>
      </w:r>
      <w:r>
        <w:rPr>
          <w:rFonts w:ascii="Berlin Sans FB" w:hAnsi="Berlin Sans FB" w:cs="Arial"/>
          <w:lang w:val="en-AU"/>
        </w:rPr>
        <w:tab/>
      </w:r>
    </w:p>
    <w:p w14:paraId="5FDF1601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Defence Industry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Pat Conroy MP</w:t>
      </w:r>
    </w:p>
    <w:p w14:paraId="0C5C1369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Internat. </w:t>
      </w:r>
      <w:proofErr w:type="spellStart"/>
      <w:r>
        <w:rPr>
          <w:rFonts w:ascii="Berlin Sans FB" w:hAnsi="Berlin Sans FB" w:cs="Arial"/>
          <w:lang w:val="en-AU"/>
        </w:rPr>
        <w:t>Develt</w:t>
      </w:r>
      <w:proofErr w:type="spellEnd"/>
      <w:r>
        <w:rPr>
          <w:rFonts w:ascii="Berlin Sans FB" w:hAnsi="Berlin Sans FB" w:cs="Arial"/>
          <w:lang w:val="en-AU"/>
        </w:rPr>
        <w:t>/Pacific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Pat Conroy MP</w:t>
      </w:r>
    </w:p>
    <w:p w14:paraId="43615DF7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Financial Services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Stephen Jones MP</w:t>
      </w:r>
    </w:p>
    <w:p w14:paraId="095E96C3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Early Childhood Education</w:t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Dr Anne Aly MP</w:t>
      </w:r>
    </w:p>
    <w:p w14:paraId="0CCA7C01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Youth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Dr Anne Aly MP</w:t>
      </w:r>
    </w:p>
    <w:p w14:paraId="4F03D893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Aged Care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Anika Wells MP</w:t>
      </w:r>
    </w:p>
    <w:p w14:paraId="619871AB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>Minister for Sport</w:t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r>
        <w:rPr>
          <w:rFonts w:ascii="Berlin Sans FB" w:hAnsi="Berlin Sans FB" w:cs="Arial"/>
          <w:lang w:val="en-AU"/>
        </w:rPr>
        <w:tab/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Anika Wells MP</w:t>
      </w:r>
    </w:p>
    <w:p w14:paraId="304D8709" w14:textId="77777777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Reg. </w:t>
      </w:r>
      <w:proofErr w:type="spellStart"/>
      <w:r>
        <w:rPr>
          <w:rFonts w:ascii="Berlin Sans FB" w:hAnsi="Berlin Sans FB" w:cs="Arial"/>
          <w:lang w:val="en-AU"/>
        </w:rPr>
        <w:t>Develnt</w:t>
      </w:r>
      <w:proofErr w:type="spellEnd"/>
      <w:r>
        <w:rPr>
          <w:rFonts w:ascii="Berlin Sans FB" w:hAnsi="Berlin Sans FB" w:cs="Arial"/>
          <w:lang w:val="en-AU"/>
        </w:rPr>
        <w:t xml:space="preserve">/ Local Govt/Territories </w:t>
      </w:r>
      <w:proofErr w:type="gramStart"/>
      <w:r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Kristy McBain MP</w:t>
      </w:r>
    </w:p>
    <w:p w14:paraId="29423CE9" w14:textId="553F66AD" w:rsidR="008360DE" w:rsidRDefault="008360DE" w:rsidP="008360DE">
      <w:pPr>
        <w:rPr>
          <w:rFonts w:ascii="Berlin Sans FB" w:hAnsi="Berlin Sans FB" w:cs="Arial"/>
          <w:lang w:val="en-AU"/>
        </w:rPr>
      </w:pPr>
      <w:r>
        <w:rPr>
          <w:rFonts w:ascii="Berlin Sans FB" w:hAnsi="Berlin Sans FB" w:cs="Arial"/>
          <w:lang w:val="en-AU"/>
        </w:rPr>
        <w:t xml:space="preserve">Minister for Immigration/Citizenship/Multicultural </w:t>
      </w:r>
      <w:r w:rsidR="0068730C">
        <w:rPr>
          <w:rFonts w:ascii="Berlin Sans FB" w:hAnsi="Berlin Sans FB" w:cs="Arial"/>
          <w:lang w:val="en-AU"/>
        </w:rPr>
        <w:t xml:space="preserve">Affairs </w:t>
      </w:r>
      <w:proofErr w:type="gramStart"/>
      <w:r w:rsidR="0068730C">
        <w:rPr>
          <w:rFonts w:ascii="Berlin Sans FB" w:hAnsi="Berlin Sans FB" w:cs="Arial"/>
          <w:lang w:val="en-AU"/>
        </w:rPr>
        <w:t>The</w:t>
      </w:r>
      <w:proofErr w:type="gramEnd"/>
      <w:r>
        <w:rPr>
          <w:rFonts w:ascii="Berlin Sans FB" w:hAnsi="Berlin Sans FB" w:cs="Arial"/>
          <w:lang w:val="en-AU"/>
        </w:rPr>
        <w:t xml:space="preserve"> Hon Andrew Giles MP</w:t>
      </w:r>
    </w:p>
    <w:p w14:paraId="6D278BE9" w14:textId="283295A9" w:rsidR="008360DE" w:rsidRDefault="008360DE" w:rsidP="008360DE">
      <w:pPr>
        <w:rPr>
          <w:rFonts w:ascii="Berlin Sans FB" w:hAnsi="Berlin Sans FB" w:cs="Arial"/>
          <w:lang w:val="en-AU"/>
        </w:rPr>
      </w:pPr>
    </w:p>
    <w:p w14:paraId="3D8A52CB" w14:textId="77777777" w:rsidR="00BA568C" w:rsidRPr="00BA568C" w:rsidRDefault="00BA568C" w:rsidP="008360DE">
      <w:pPr>
        <w:rPr>
          <w:rFonts w:ascii="Arial" w:hAnsi="Arial" w:cs="Arial"/>
          <w:b/>
          <w:bCs/>
          <w:i/>
          <w:iCs/>
          <w:lang w:val="en-AU"/>
        </w:rPr>
      </w:pPr>
      <w:r w:rsidRPr="00BA568C">
        <w:rPr>
          <w:rFonts w:ascii="Arial" w:hAnsi="Arial" w:cs="Arial"/>
          <w:b/>
          <w:bCs/>
          <w:i/>
          <w:iCs/>
          <w:lang w:val="en-AU"/>
        </w:rPr>
        <w:t xml:space="preserve">Administrative Orders: </w:t>
      </w:r>
    </w:p>
    <w:p w14:paraId="37A43AC1" w14:textId="580969CC" w:rsidR="00BA568C" w:rsidRDefault="00DB365D" w:rsidP="008360DE">
      <w:pPr>
        <w:rPr>
          <w:rFonts w:ascii="Berlin Sans FB" w:hAnsi="Berlin Sans FB" w:cs="Arial"/>
          <w:lang w:val="en-AU"/>
        </w:rPr>
      </w:pPr>
      <w:hyperlink r:id="rId5" w:history="1">
        <w:r w:rsidR="00BA568C" w:rsidRPr="00660B59">
          <w:rPr>
            <w:rStyle w:val="Hyperlink"/>
            <w:rFonts w:ascii="Berlin Sans FB" w:hAnsi="Berlin Sans FB" w:cs="Arial"/>
            <w:lang w:val="en-AU"/>
          </w:rPr>
          <w:t>www.pmc.gov.au/sites/default/files/publications/administrative-arrangements-order-2022-06-01.pdf</w:t>
        </w:r>
      </w:hyperlink>
    </w:p>
    <w:p w14:paraId="0057F537" w14:textId="77777777" w:rsidR="00BA568C" w:rsidRDefault="00BA568C" w:rsidP="008360DE">
      <w:pPr>
        <w:rPr>
          <w:rFonts w:ascii="Berlin Sans FB" w:hAnsi="Berlin Sans FB" w:cs="Arial"/>
          <w:lang w:val="en-AU"/>
        </w:rPr>
      </w:pPr>
    </w:p>
    <w:p w14:paraId="5130F30C" w14:textId="62CB9ECE" w:rsidR="008C5D7D" w:rsidRPr="00CF0C3F" w:rsidRDefault="008360DE" w:rsidP="000F5964">
      <w:pPr>
        <w:rPr>
          <w:rFonts w:ascii="Arial" w:hAnsi="Arial" w:cs="Arial"/>
          <w:sz w:val="22"/>
          <w:szCs w:val="22"/>
        </w:rPr>
      </w:pPr>
      <w:r>
        <w:rPr>
          <w:rFonts w:ascii="Berlin Sans FB" w:hAnsi="Berlin Sans FB" w:cs="Arial"/>
          <w:lang w:val="en-AU"/>
        </w:rPr>
        <w:t>Canberra, June 2022</w:t>
      </w:r>
      <w:r>
        <w:rPr>
          <w:rFonts w:ascii="Berlin Sans FB" w:hAnsi="Berlin Sans FB" w:cs="Arial"/>
          <w:lang w:val="en-AU"/>
        </w:rPr>
        <w:tab/>
      </w:r>
    </w:p>
    <w:sectPr w:rsidR="008C5D7D" w:rsidRPr="00CF0C3F" w:rsidSect="00AE7EB9">
      <w:pgSz w:w="11900" w:h="16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C79"/>
    <w:multiLevelType w:val="hybridMultilevel"/>
    <w:tmpl w:val="7D2E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56C"/>
    <w:multiLevelType w:val="hybridMultilevel"/>
    <w:tmpl w:val="C1EE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273"/>
    <w:multiLevelType w:val="hybridMultilevel"/>
    <w:tmpl w:val="206C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74C"/>
    <w:multiLevelType w:val="hybridMultilevel"/>
    <w:tmpl w:val="EEB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FA"/>
    <w:rsid w:val="00003841"/>
    <w:rsid w:val="000D6D69"/>
    <w:rsid w:val="000F5964"/>
    <w:rsid w:val="0012604F"/>
    <w:rsid w:val="00147CB9"/>
    <w:rsid w:val="00213DAB"/>
    <w:rsid w:val="00223A48"/>
    <w:rsid w:val="00251029"/>
    <w:rsid w:val="00277FCA"/>
    <w:rsid w:val="003428EF"/>
    <w:rsid w:val="003450C2"/>
    <w:rsid w:val="003D4FC4"/>
    <w:rsid w:val="003F12DC"/>
    <w:rsid w:val="004A569D"/>
    <w:rsid w:val="004E43A5"/>
    <w:rsid w:val="0057292D"/>
    <w:rsid w:val="0068730C"/>
    <w:rsid w:val="0073526F"/>
    <w:rsid w:val="00797361"/>
    <w:rsid w:val="007A6004"/>
    <w:rsid w:val="007B0DFA"/>
    <w:rsid w:val="007C0E86"/>
    <w:rsid w:val="008360DE"/>
    <w:rsid w:val="008C5D7D"/>
    <w:rsid w:val="00A559B1"/>
    <w:rsid w:val="00A93D95"/>
    <w:rsid w:val="00AA5B74"/>
    <w:rsid w:val="00AC4B05"/>
    <w:rsid w:val="00AE7A6F"/>
    <w:rsid w:val="00AE7EB9"/>
    <w:rsid w:val="00B02F4A"/>
    <w:rsid w:val="00B64211"/>
    <w:rsid w:val="00BA568C"/>
    <w:rsid w:val="00C30B30"/>
    <w:rsid w:val="00CB6DFF"/>
    <w:rsid w:val="00CF0C3F"/>
    <w:rsid w:val="00D00009"/>
    <w:rsid w:val="00D50A40"/>
    <w:rsid w:val="00DA05DB"/>
    <w:rsid w:val="00DB365D"/>
    <w:rsid w:val="00EB4B32"/>
    <w:rsid w:val="00ED49F0"/>
    <w:rsid w:val="00F06B5E"/>
    <w:rsid w:val="00F55363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5F3FF"/>
  <w14:defaultImageDpi w14:val="300"/>
  <w15:docId w15:val="{0694CD46-6E87-4727-8B28-6619F1B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6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c.gov.au/sites/default/files/publications/administrative-arrangements-order-2022-06-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2022-06-20T16:50:00Z</dcterms:created>
  <dcterms:modified xsi:type="dcterms:W3CDTF">2022-06-20T16:50:00Z</dcterms:modified>
</cp:coreProperties>
</file>