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32CFE" w14:textId="0CE78715" w:rsidR="00014553" w:rsidRPr="00E66D13" w:rsidRDefault="00014553" w:rsidP="00E66D13">
      <w:pPr>
        <w:jc w:val="center"/>
        <w:rPr>
          <w:rFonts w:ascii="Arial" w:hAnsi="Arial"/>
          <w:b/>
          <w:sz w:val="22"/>
          <w:szCs w:val="22"/>
        </w:rPr>
      </w:pPr>
      <w:r w:rsidRPr="00E66D13">
        <w:rPr>
          <w:rFonts w:ascii="Arial" w:hAnsi="Arial"/>
          <w:b/>
          <w:sz w:val="22"/>
          <w:szCs w:val="22"/>
        </w:rPr>
        <w:t>QPL</w:t>
      </w:r>
      <w:r w:rsidR="00E66D13">
        <w:rPr>
          <w:rFonts w:ascii="Arial" w:hAnsi="Arial"/>
          <w:b/>
          <w:sz w:val="22"/>
          <w:szCs w:val="22"/>
        </w:rPr>
        <w:t xml:space="preserve">C Virtual Vigil Guidelines - </w:t>
      </w:r>
      <w:r w:rsidR="00E66D13" w:rsidRPr="00E66D13">
        <w:rPr>
          <w:rFonts w:ascii="Arial" w:hAnsi="Arial"/>
          <w:b/>
          <w:sz w:val="22"/>
          <w:szCs w:val="22"/>
        </w:rPr>
        <w:t>May</w:t>
      </w:r>
      <w:r w:rsidRPr="00E66D13">
        <w:rPr>
          <w:rFonts w:ascii="Arial" w:hAnsi="Arial"/>
          <w:b/>
          <w:sz w:val="22"/>
          <w:szCs w:val="22"/>
        </w:rPr>
        <w:t xml:space="preserve"> 2021</w:t>
      </w:r>
    </w:p>
    <w:p w14:paraId="0993D007" w14:textId="77777777" w:rsidR="00582DB2" w:rsidRPr="00E66D13" w:rsidRDefault="00014553" w:rsidP="00014553">
      <w:pPr>
        <w:pStyle w:val="NormalWeb"/>
        <w:ind w:left="993"/>
        <w:rPr>
          <w:rFonts w:ascii="Arial" w:hAnsi="Arial"/>
          <w:sz w:val="22"/>
          <w:szCs w:val="22"/>
        </w:rPr>
      </w:pPr>
      <w:r w:rsidRPr="00E66D13">
        <w:rPr>
          <w:rFonts w:ascii="Arial" w:hAnsi="Arial"/>
          <w:sz w:val="22"/>
          <w:szCs w:val="22"/>
        </w:rPr>
        <w:t xml:space="preserve">On 6 January 2021, the US Capitol building in Washington, DC was violently attacked by an organised mob of people. The shock </w:t>
      </w:r>
      <w:r w:rsidR="007B3EEE" w:rsidRPr="00E66D13">
        <w:rPr>
          <w:rFonts w:ascii="Arial" w:hAnsi="Arial"/>
          <w:sz w:val="22"/>
          <w:szCs w:val="22"/>
        </w:rPr>
        <w:t>of this event and the need to support one another and be</w:t>
      </w:r>
      <w:r w:rsidRPr="00E66D13">
        <w:rPr>
          <w:rFonts w:ascii="Arial" w:hAnsi="Arial"/>
          <w:sz w:val="22"/>
          <w:szCs w:val="22"/>
        </w:rPr>
        <w:t xml:space="preserve"> together in community led many groups to hold vigils, primarily in the US. Due to COVID-19 restrictions, most of these vigils were held virtually.</w:t>
      </w:r>
      <w:r w:rsidR="00A47040" w:rsidRPr="00E66D13">
        <w:rPr>
          <w:rFonts w:ascii="Arial" w:hAnsi="Arial"/>
          <w:sz w:val="22"/>
          <w:szCs w:val="22"/>
        </w:rPr>
        <w:t xml:space="preserve"> </w:t>
      </w:r>
    </w:p>
    <w:p w14:paraId="3C71CA9E" w14:textId="33080712" w:rsidR="00014553" w:rsidRPr="00E66D13" w:rsidRDefault="00582DB2" w:rsidP="00014553">
      <w:pPr>
        <w:pStyle w:val="NormalWeb"/>
        <w:ind w:left="993"/>
        <w:rPr>
          <w:rFonts w:ascii="Arial" w:hAnsi="Arial"/>
          <w:sz w:val="22"/>
          <w:szCs w:val="22"/>
        </w:rPr>
      </w:pPr>
      <w:r w:rsidRPr="00E66D13">
        <w:rPr>
          <w:rFonts w:ascii="Arial" w:hAnsi="Arial"/>
          <w:sz w:val="22"/>
          <w:szCs w:val="22"/>
        </w:rPr>
        <w:t>We envision virtual vigils as an opportunity to come together for wor</w:t>
      </w:r>
      <w:r w:rsidR="00E66D13">
        <w:rPr>
          <w:rFonts w:ascii="Arial" w:hAnsi="Arial"/>
          <w:sz w:val="22"/>
          <w:szCs w:val="22"/>
        </w:rPr>
        <w:t>ship and sharing</w:t>
      </w:r>
      <w:r w:rsidR="00A47040" w:rsidRPr="00E66D13">
        <w:rPr>
          <w:rFonts w:ascii="Arial" w:hAnsi="Arial"/>
          <w:sz w:val="22"/>
          <w:szCs w:val="22"/>
        </w:rPr>
        <w:t>.</w:t>
      </w:r>
      <w:r w:rsidRPr="00E66D13">
        <w:rPr>
          <w:rFonts w:ascii="Arial" w:hAnsi="Arial"/>
          <w:sz w:val="22"/>
          <w:szCs w:val="22"/>
        </w:rPr>
        <w:t xml:space="preserve"> Friends may wish to draw fro</w:t>
      </w:r>
      <w:r w:rsidR="00DE71ED" w:rsidRPr="00E66D13">
        <w:rPr>
          <w:rFonts w:ascii="Arial" w:hAnsi="Arial"/>
          <w:sz w:val="22"/>
          <w:szCs w:val="22"/>
        </w:rPr>
        <w:t xml:space="preserve">m the regular </w:t>
      </w:r>
      <w:r w:rsidRPr="00E66D13">
        <w:rPr>
          <w:rFonts w:ascii="Arial" w:hAnsi="Arial"/>
          <w:sz w:val="22"/>
          <w:szCs w:val="22"/>
        </w:rPr>
        <w:t xml:space="preserve">Virtual Witness Wednesday Silent Reflection hosted by Friends Committee on National Legislation </w:t>
      </w:r>
      <w:hyperlink r:id="rId8" w:history="1">
        <w:r w:rsidRPr="00E66D13">
          <w:rPr>
            <w:rStyle w:val="Hyperlink"/>
            <w:rFonts w:ascii="Arial" w:hAnsi="Arial"/>
            <w:sz w:val="22"/>
            <w:szCs w:val="22"/>
          </w:rPr>
          <w:t>https://act.fcnl.org/event/witness-wednesday-virtual-events/2157/?source=fcnlweb</w:t>
        </w:r>
      </w:hyperlink>
    </w:p>
    <w:p w14:paraId="0A73042C" w14:textId="2FC755DA" w:rsidR="00582DB2" w:rsidRPr="00E66D13" w:rsidRDefault="00582DB2" w:rsidP="00014553">
      <w:pPr>
        <w:pStyle w:val="NormalWeb"/>
        <w:ind w:left="993"/>
        <w:rPr>
          <w:rFonts w:ascii="Arial" w:hAnsi="Arial"/>
          <w:sz w:val="22"/>
          <w:szCs w:val="22"/>
        </w:rPr>
      </w:pPr>
      <w:r w:rsidRPr="00E66D13">
        <w:rPr>
          <w:rFonts w:ascii="Arial" w:hAnsi="Arial"/>
          <w:sz w:val="22"/>
          <w:szCs w:val="22"/>
        </w:rPr>
        <w:t>QPLC has developed the following guidelines for virtual vigils which we organise.</w:t>
      </w:r>
    </w:p>
    <w:p w14:paraId="4AF92512" w14:textId="77777777" w:rsidR="00AE0D2B" w:rsidRPr="00E66D13" w:rsidRDefault="00AE0D2B" w:rsidP="00E53652">
      <w:pPr>
        <w:pStyle w:val="NormalWeb"/>
        <w:numPr>
          <w:ilvl w:val="0"/>
          <w:numId w:val="4"/>
        </w:numPr>
        <w:ind w:left="1276" w:hanging="283"/>
        <w:rPr>
          <w:rFonts w:ascii="Arial" w:hAnsi="Arial"/>
          <w:sz w:val="22"/>
          <w:szCs w:val="22"/>
        </w:rPr>
      </w:pPr>
      <w:r w:rsidRPr="00E66D13">
        <w:rPr>
          <w:rFonts w:ascii="Arial" w:hAnsi="Arial"/>
          <w:sz w:val="22"/>
          <w:szCs w:val="22"/>
        </w:rPr>
        <w:t>Deciding to hold a vigil:</w:t>
      </w:r>
    </w:p>
    <w:p w14:paraId="53100F5C" w14:textId="47A359FF" w:rsidR="00AE0D2B" w:rsidRPr="00E66D13" w:rsidRDefault="00F47A0D" w:rsidP="00E66D13">
      <w:pPr>
        <w:pStyle w:val="NormalWeb"/>
        <w:numPr>
          <w:ilvl w:val="1"/>
          <w:numId w:val="4"/>
        </w:numPr>
        <w:ind w:left="1560" w:hanging="426"/>
        <w:rPr>
          <w:rFonts w:ascii="Arial" w:hAnsi="Arial"/>
          <w:sz w:val="22"/>
          <w:szCs w:val="22"/>
        </w:rPr>
      </w:pPr>
      <w:r w:rsidRPr="00E66D13">
        <w:rPr>
          <w:rFonts w:ascii="Arial" w:hAnsi="Arial"/>
          <w:sz w:val="22"/>
          <w:szCs w:val="22"/>
        </w:rPr>
        <w:t>A possible vigil can be suggest</w:t>
      </w:r>
      <w:r w:rsidR="00DE71ED" w:rsidRPr="00E66D13">
        <w:rPr>
          <w:rFonts w:ascii="Arial" w:hAnsi="Arial"/>
          <w:sz w:val="22"/>
          <w:szCs w:val="22"/>
        </w:rPr>
        <w:t>e</w:t>
      </w:r>
      <w:r w:rsidR="00AE0D2B" w:rsidRPr="00E66D13">
        <w:rPr>
          <w:rFonts w:ascii="Arial" w:hAnsi="Arial"/>
          <w:sz w:val="22"/>
          <w:szCs w:val="22"/>
        </w:rPr>
        <w:t>d by any member of the committee either directly or at the suggestion of another Friend who is not on the committee</w:t>
      </w:r>
      <w:r w:rsidRPr="00E66D13">
        <w:rPr>
          <w:rFonts w:ascii="Arial" w:hAnsi="Arial"/>
          <w:sz w:val="22"/>
          <w:szCs w:val="22"/>
        </w:rPr>
        <w:t>.</w:t>
      </w:r>
    </w:p>
    <w:p w14:paraId="4D43F0AD" w14:textId="12764BEB" w:rsidR="00D76774" w:rsidRPr="00E66D13" w:rsidRDefault="00AE0D2B" w:rsidP="00E66D13">
      <w:pPr>
        <w:pStyle w:val="NormalWeb"/>
        <w:numPr>
          <w:ilvl w:val="1"/>
          <w:numId w:val="4"/>
        </w:numPr>
        <w:ind w:left="1560" w:hanging="426"/>
        <w:rPr>
          <w:rFonts w:ascii="Arial" w:hAnsi="Arial"/>
          <w:sz w:val="22"/>
          <w:szCs w:val="22"/>
        </w:rPr>
      </w:pPr>
      <w:r w:rsidRPr="00E66D13">
        <w:rPr>
          <w:rFonts w:ascii="Arial" w:hAnsi="Arial"/>
          <w:sz w:val="22"/>
          <w:szCs w:val="22"/>
        </w:rPr>
        <w:t>The decision whether or not to hold a vigil will be discerned by the whole committee, following discussion, whenever possible. In those situations which are time urgent, discernment will be made by those members who respond to an urgent email from the QPLC convener/clerk.</w:t>
      </w:r>
      <w:r w:rsidR="00D76774" w:rsidRPr="00E66D13">
        <w:rPr>
          <w:rFonts w:ascii="Arial" w:hAnsi="Arial"/>
          <w:sz w:val="22"/>
          <w:szCs w:val="22"/>
        </w:rPr>
        <w:br/>
      </w:r>
    </w:p>
    <w:p w14:paraId="2DD560CB" w14:textId="5096839B" w:rsidR="005B37F1" w:rsidRPr="00E66D13" w:rsidRDefault="00E66D13" w:rsidP="00E53652">
      <w:pPr>
        <w:pStyle w:val="NormalWeb"/>
        <w:numPr>
          <w:ilvl w:val="0"/>
          <w:numId w:val="4"/>
        </w:numPr>
        <w:ind w:left="1276" w:hanging="283"/>
        <w:rPr>
          <w:rFonts w:ascii="Arial" w:hAnsi="Arial"/>
          <w:sz w:val="22"/>
          <w:szCs w:val="22"/>
        </w:rPr>
      </w:pPr>
      <w:r>
        <w:rPr>
          <w:rFonts w:ascii="Arial" w:hAnsi="Arial"/>
          <w:sz w:val="22"/>
          <w:szCs w:val="22"/>
        </w:rPr>
        <w:t>Possible reasons for</w:t>
      </w:r>
      <w:r w:rsidR="005B37F1" w:rsidRPr="00E66D13">
        <w:rPr>
          <w:rFonts w:ascii="Arial" w:hAnsi="Arial"/>
          <w:sz w:val="22"/>
          <w:szCs w:val="22"/>
        </w:rPr>
        <w:t xml:space="preserve"> a vigil to take place</w:t>
      </w:r>
      <w:r w:rsidR="00F47A0D" w:rsidRPr="00E66D13">
        <w:rPr>
          <w:rFonts w:ascii="Arial" w:hAnsi="Arial"/>
          <w:sz w:val="22"/>
          <w:szCs w:val="22"/>
        </w:rPr>
        <w:t>:</w:t>
      </w:r>
    </w:p>
    <w:p w14:paraId="6DEF2728" w14:textId="77777777" w:rsidR="005B37F1" w:rsidRPr="00E66D13" w:rsidRDefault="005B37F1" w:rsidP="00E66D13">
      <w:pPr>
        <w:pStyle w:val="NormalWeb"/>
        <w:numPr>
          <w:ilvl w:val="1"/>
          <w:numId w:val="4"/>
        </w:numPr>
        <w:ind w:left="1560" w:hanging="426"/>
        <w:rPr>
          <w:rFonts w:ascii="Arial" w:hAnsi="Arial"/>
          <w:sz w:val="22"/>
          <w:szCs w:val="22"/>
        </w:rPr>
      </w:pPr>
      <w:r w:rsidRPr="00E66D13">
        <w:rPr>
          <w:rFonts w:ascii="Arial" w:hAnsi="Arial"/>
          <w:sz w:val="22"/>
          <w:szCs w:val="22"/>
        </w:rPr>
        <w:t>An event should be have national or i</w:t>
      </w:r>
      <w:r w:rsidR="000C079F" w:rsidRPr="00E66D13">
        <w:rPr>
          <w:rFonts w:ascii="Arial" w:hAnsi="Arial"/>
          <w:sz w:val="22"/>
          <w:szCs w:val="22"/>
        </w:rPr>
        <w:t xml:space="preserve">nternational impact, </w:t>
      </w:r>
      <w:proofErr w:type="spellStart"/>
      <w:r w:rsidR="000C079F" w:rsidRPr="00E66D13">
        <w:rPr>
          <w:rFonts w:ascii="Arial" w:hAnsi="Arial"/>
          <w:sz w:val="22"/>
          <w:szCs w:val="22"/>
        </w:rPr>
        <w:t>eg</w:t>
      </w:r>
      <w:proofErr w:type="spellEnd"/>
      <w:r w:rsidRPr="00E66D13">
        <w:rPr>
          <w:rFonts w:ascii="Arial" w:hAnsi="Arial"/>
          <w:sz w:val="22"/>
          <w:szCs w:val="22"/>
        </w:rPr>
        <w:t xml:space="preserve"> an attack on a place of worship in Australia</w:t>
      </w:r>
    </w:p>
    <w:p w14:paraId="0ABE1A74" w14:textId="77777777" w:rsidR="005B37F1" w:rsidRPr="00E66D13" w:rsidRDefault="005B37F1" w:rsidP="00E66D13">
      <w:pPr>
        <w:pStyle w:val="NormalWeb"/>
        <w:numPr>
          <w:ilvl w:val="1"/>
          <w:numId w:val="4"/>
        </w:numPr>
        <w:ind w:left="1560" w:hanging="426"/>
        <w:rPr>
          <w:rFonts w:ascii="Arial" w:hAnsi="Arial"/>
          <w:sz w:val="22"/>
          <w:szCs w:val="22"/>
        </w:rPr>
      </w:pPr>
      <w:r w:rsidRPr="00E66D13">
        <w:rPr>
          <w:rFonts w:ascii="Arial" w:hAnsi="Arial"/>
          <w:sz w:val="22"/>
          <w:szCs w:val="22"/>
        </w:rPr>
        <w:t>Can be part of a national or int</w:t>
      </w:r>
      <w:r w:rsidR="000C079F" w:rsidRPr="00E66D13">
        <w:rPr>
          <w:rFonts w:ascii="Arial" w:hAnsi="Arial"/>
          <w:sz w:val="22"/>
          <w:szCs w:val="22"/>
        </w:rPr>
        <w:t xml:space="preserve">ernational campaign, </w:t>
      </w:r>
      <w:proofErr w:type="spellStart"/>
      <w:r w:rsidR="000C079F" w:rsidRPr="00E66D13">
        <w:rPr>
          <w:rFonts w:ascii="Arial" w:hAnsi="Arial"/>
          <w:sz w:val="22"/>
          <w:szCs w:val="22"/>
        </w:rPr>
        <w:t>eg</w:t>
      </w:r>
      <w:proofErr w:type="spellEnd"/>
      <w:r w:rsidRPr="00E66D13">
        <w:rPr>
          <w:rFonts w:ascii="Arial" w:hAnsi="Arial"/>
          <w:sz w:val="22"/>
          <w:szCs w:val="22"/>
        </w:rPr>
        <w:t xml:space="preserve"> to stop violence towards women and their children</w:t>
      </w:r>
      <w:r w:rsidR="000C079F" w:rsidRPr="00E66D13">
        <w:rPr>
          <w:rFonts w:ascii="Arial" w:hAnsi="Arial"/>
          <w:sz w:val="22"/>
          <w:szCs w:val="22"/>
        </w:rPr>
        <w:t xml:space="preserve">, </w:t>
      </w:r>
    </w:p>
    <w:p w14:paraId="3A097D6D" w14:textId="5F4B43B2" w:rsidR="005B37F1" w:rsidRPr="00E66D13" w:rsidRDefault="000C079F" w:rsidP="00E66D13">
      <w:pPr>
        <w:pStyle w:val="NormalWeb"/>
        <w:numPr>
          <w:ilvl w:val="1"/>
          <w:numId w:val="4"/>
        </w:numPr>
        <w:ind w:left="1560" w:hanging="426"/>
        <w:rPr>
          <w:rFonts w:ascii="Arial" w:hAnsi="Arial"/>
          <w:sz w:val="22"/>
          <w:szCs w:val="22"/>
        </w:rPr>
      </w:pPr>
      <w:r w:rsidRPr="00E66D13">
        <w:rPr>
          <w:rFonts w:ascii="Arial" w:hAnsi="Arial"/>
          <w:sz w:val="22"/>
          <w:szCs w:val="22"/>
        </w:rPr>
        <w:t xml:space="preserve">Can be commemorative, </w:t>
      </w:r>
      <w:proofErr w:type="spellStart"/>
      <w:r w:rsidRPr="00E66D13">
        <w:rPr>
          <w:rFonts w:ascii="Arial" w:hAnsi="Arial"/>
          <w:sz w:val="22"/>
          <w:szCs w:val="22"/>
        </w:rPr>
        <w:t>eg</w:t>
      </w:r>
      <w:proofErr w:type="spellEnd"/>
      <w:r w:rsidRPr="00E66D13">
        <w:rPr>
          <w:rFonts w:ascii="Arial" w:hAnsi="Arial"/>
          <w:sz w:val="22"/>
          <w:szCs w:val="22"/>
        </w:rPr>
        <w:t xml:space="preserve"> as an alternative to traditional ANZAC commemorations </w:t>
      </w:r>
      <w:r w:rsidR="00D76774" w:rsidRPr="00E66D13">
        <w:rPr>
          <w:rFonts w:ascii="Arial" w:hAnsi="Arial"/>
          <w:sz w:val="22"/>
          <w:szCs w:val="22"/>
        </w:rPr>
        <w:br/>
      </w:r>
    </w:p>
    <w:p w14:paraId="48298954" w14:textId="6570EEE2" w:rsidR="008C1631" w:rsidRPr="00E66D13" w:rsidRDefault="008C1631" w:rsidP="00E53652">
      <w:pPr>
        <w:pStyle w:val="NormalWeb"/>
        <w:numPr>
          <w:ilvl w:val="0"/>
          <w:numId w:val="4"/>
        </w:numPr>
        <w:ind w:left="1276" w:hanging="283"/>
        <w:rPr>
          <w:rFonts w:ascii="Arial" w:hAnsi="Arial"/>
          <w:sz w:val="22"/>
          <w:szCs w:val="22"/>
        </w:rPr>
      </w:pPr>
      <w:r w:rsidRPr="00E66D13">
        <w:rPr>
          <w:rFonts w:ascii="Arial" w:hAnsi="Arial"/>
          <w:sz w:val="22"/>
          <w:szCs w:val="22"/>
        </w:rPr>
        <w:t xml:space="preserve">Note that some vigils would need to be organised more quickly than others in order to be appropriate and relevant, </w:t>
      </w:r>
      <w:proofErr w:type="spellStart"/>
      <w:r w:rsidRPr="00E66D13">
        <w:rPr>
          <w:rFonts w:ascii="Arial" w:hAnsi="Arial"/>
          <w:sz w:val="22"/>
          <w:szCs w:val="22"/>
        </w:rPr>
        <w:t>eg</w:t>
      </w:r>
      <w:proofErr w:type="spellEnd"/>
      <w:r w:rsidRPr="00E66D13">
        <w:rPr>
          <w:rFonts w:ascii="Arial" w:hAnsi="Arial"/>
          <w:sz w:val="22"/>
          <w:szCs w:val="22"/>
        </w:rPr>
        <w:t xml:space="preserve"> in response to an attack on a place of religion compared to an alternative ANZAC commemoration.</w:t>
      </w:r>
      <w:r w:rsidR="00D76774" w:rsidRPr="00E66D13">
        <w:rPr>
          <w:rFonts w:ascii="Arial" w:hAnsi="Arial"/>
          <w:sz w:val="22"/>
          <w:szCs w:val="22"/>
        </w:rPr>
        <w:br/>
      </w:r>
    </w:p>
    <w:p w14:paraId="6CD6FF00" w14:textId="725BEF4F" w:rsidR="000C079F" w:rsidRPr="00E66D13" w:rsidRDefault="005B37F1" w:rsidP="00E53652">
      <w:pPr>
        <w:pStyle w:val="NormalWeb"/>
        <w:numPr>
          <w:ilvl w:val="0"/>
          <w:numId w:val="4"/>
        </w:numPr>
        <w:ind w:left="1276" w:hanging="283"/>
        <w:rPr>
          <w:rFonts w:ascii="Arial" w:hAnsi="Arial"/>
          <w:sz w:val="22"/>
          <w:szCs w:val="22"/>
        </w:rPr>
      </w:pPr>
      <w:r w:rsidRPr="00E66D13">
        <w:rPr>
          <w:rFonts w:ascii="Arial" w:hAnsi="Arial"/>
          <w:sz w:val="22"/>
          <w:szCs w:val="22"/>
        </w:rPr>
        <w:t>Technology and talent</w:t>
      </w:r>
      <w:r w:rsidR="000C079F" w:rsidRPr="00E66D13">
        <w:rPr>
          <w:rFonts w:ascii="Arial" w:hAnsi="Arial"/>
          <w:sz w:val="22"/>
          <w:szCs w:val="22"/>
        </w:rPr>
        <w:t>:</w:t>
      </w:r>
      <w:r w:rsidR="00E66D13">
        <w:rPr>
          <w:rFonts w:ascii="Arial" w:hAnsi="Arial"/>
          <w:sz w:val="22"/>
          <w:szCs w:val="22"/>
        </w:rPr>
        <w:t xml:space="preserve"> d</w:t>
      </w:r>
      <w:r w:rsidR="000C079F" w:rsidRPr="00E66D13">
        <w:rPr>
          <w:rFonts w:ascii="Arial" w:hAnsi="Arial"/>
          <w:sz w:val="22"/>
          <w:szCs w:val="22"/>
        </w:rPr>
        <w:t>evelop a list of Friends with the skills to host virtual vigils</w:t>
      </w:r>
      <w:r w:rsidR="00F47A0D" w:rsidRPr="00E66D13">
        <w:rPr>
          <w:rFonts w:ascii="Arial" w:hAnsi="Arial"/>
          <w:sz w:val="22"/>
          <w:szCs w:val="22"/>
        </w:rPr>
        <w:t xml:space="preserve"> and</w:t>
      </w:r>
      <w:r w:rsidR="00E66D13">
        <w:rPr>
          <w:rFonts w:ascii="Arial" w:hAnsi="Arial"/>
          <w:sz w:val="22"/>
          <w:szCs w:val="22"/>
        </w:rPr>
        <w:t xml:space="preserve"> who are willing to be involved and e</w:t>
      </w:r>
      <w:r w:rsidR="000C079F" w:rsidRPr="00E66D13">
        <w:rPr>
          <w:rFonts w:ascii="Arial" w:hAnsi="Arial"/>
          <w:sz w:val="22"/>
          <w:szCs w:val="22"/>
        </w:rPr>
        <w:t>nsure that we have access to the necessary technology</w:t>
      </w:r>
      <w:r w:rsidR="00D76774" w:rsidRPr="00E66D13">
        <w:rPr>
          <w:rFonts w:ascii="Arial" w:hAnsi="Arial"/>
          <w:sz w:val="22"/>
          <w:szCs w:val="22"/>
        </w:rPr>
        <w:br/>
      </w:r>
    </w:p>
    <w:p w14:paraId="4717260F" w14:textId="1D80F5E8" w:rsidR="00BD2F59" w:rsidRPr="00E66D13" w:rsidRDefault="00E66D13" w:rsidP="00E53652">
      <w:pPr>
        <w:pStyle w:val="NormalWeb"/>
        <w:numPr>
          <w:ilvl w:val="0"/>
          <w:numId w:val="4"/>
        </w:numPr>
        <w:ind w:left="1276" w:hanging="283"/>
        <w:rPr>
          <w:rFonts w:ascii="Arial" w:hAnsi="Arial"/>
          <w:sz w:val="22"/>
          <w:szCs w:val="22"/>
        </w:rPr>
      </w:pPr>
      <w:r w:rsidRPr="00E66D13">
        <w:rPr>
          <w:rFonts w:ascii="Arial" w:hAnsi="Arial"/>
          <w:sz w:val="22"/>
          <w:szCs w:val="22"/>
        </w:rPr>
        <w:t>P</w:t>
      </w:r>
      <w:r w:rsidR="00BD2F59" w:rsidRPr="00E66D13">
        <w:rPr>
          <w:rFonts w:ascii="Arial" w:hAnsi="Arial"/>
          <w:sz w:val="22"/>
          <w:szCs w:val="22"/>
        </w:rPr>
        <w:t>romoting the vigil:</w:t>
      </w:r>
      <w:r w:rsidR="0051686E" w:rsidRPr="00E66D13">
        <w:rPr>
          <w:rFonts w:ascii="Arial" w:hAnsi="Arial"/>
          <w:sz w:val="22"/>
          <w:szCs w:val="22"/>
        </w:rPr>
        <w:t xml:space="preserve"> </w:t>
      </w:r>
      <w:r>
        <w:rPr>
          <w:rFonts w:ascii="Arial" w:hAnsi="Arial"/>
          <w:sz w:val="22"/>
          <w:szCs w:val="22"/>
        </w:rPr>
        <w:t>Cascade information through</w:t>
      </w:r>
      <w:r w:rsidR="00BD2F59" w:rsidRPr="00E66D13">
        <w:rPr>
          <w:rFonts w:ascii="Arial" w:hAnsi="Arial"/>
          <w:sz w:val="22"/>
          <w:szCs w:val="22"/>
        </w:rPr>
        <w:t xml:space="preserve"> QPLC mailing list and correspondents, RM Clerks, relevant AYM committees, RM peace and social justice or similar committees and individual Friends.  </w:t>
      </w:r>
      <w:r w:rsidR="00D76774" w:rsidRPr="00E66D13">
        <w:rPr>
          <w:rFonts w:ascii="Arial" w:hAnsi="Arial"/>
          <w:sz w:val="22"/>
          <w:szCs w:val="22"/>
        </w:rPr>
        <w:br/>
      </w:r>
    </w:p>
    <w:p w14:paraId="63304CD1" w14:textId="7125D9F8" w:rsidR="005B37F1" w:rsidRPr="00E66D13" w:rsidRDefault="008C1631" w:rsidP="00E53652">
      <w:pPr>
        <w:pStyle w:val="NormalWeb"/>
        <w:numPr>
          <w:ilvl w:val="0"/>
          <w:numId w:val="4"/>
        </w:numPr>
        <w:ind w:left="1276" w:hanging="283"/>
        <w:rPr>
          <w:rFonts w:ascii="Arial" w:hAnsi="Arial"/>
          <w:sz w:val="22"/>
          <w:szCs w:val="22"/>
        </w:rPr>
      </w:pPr>
      <w:r w:rsidRPr="00E66D13">
        <w:rPr>
          <w:rFonts w:ascii="Arial" w:hAnsi="Arial"/>
          <w:sz w:val="22"/>
          <w:szCs w:val="22"/>
        </w:rPr>
        <w:t>E</w:t>
      </w:r>
      <w:r w:rsidR="00F47A0D" w:rsidRPr="00E66D13">
        <w:rPr>
          <w:rFonts w:ascii="Arial" w:hAnsi="Arial"/>
          <w:sz w:val="22"/>
          <w:szCs w:val="22"/>
        </w:rPr>
        <w:t>valuating: virtual vigils can evolve based on our experiences and what we learn from other virtual vigils, in Australia and overseas.</w:t>
      </w:r>
    </w:p>
    <w:p w14:paraId="51EFCD30" w14:textId="77777777" w:rsidR="00E66D13" w:rsidRDefault="00660555" w:rsidP="00E66D13">
      <w:pPr>
        <w:pStyle w:val="NormalWeb"/>
        <w:rPr>
          <w:rFonts w:ascii="Arial" w:hAnsi="Arial"/>
          <w:b/>
        </w:rPr>
      </w:pPr>
      <w:r w:rsidRPr="00E53652">
        <w:rPr>
          <w:rFonts w:ascii="Arial" w:hAnsi="Arial"/>
          <w:b/>
          <w:sz w:val="24"/>
          <w:szCs w:val="24"/>
        </w:rPr>
        <w:t>Suggested format</w:t>
      </w:r>
      <w:r w:rsidR="00E66D13">
        <w:rPr>
          <w:rFonts w:ascii="Arial" w:hAnsi="Arial"/>
          <w:b/>
        </w:rPr>
        <w:br/>
      </w:r>
      <w:r w:rsidRPr="00E66D13">
        <w:rPr>
          <w:rFonts w:ascii="Arial" w:hAnsi="Arial"/>
        </w:rPr>
        <w:t>When setting up the vigil, it may be helpful to choose a prompt for reflection by those attending.  This could be a quote that relates to the topic of the vigil and can be sent out with the notice.</w:t>
      </w:r>
    </w:p>
    <w:p w14:paraId="679E2511" w14:textId="779F80AD" w:rsidR="00E66D13" w:rsidRPr="00E66D13" w:rsidRDefault="00660555" w:rsidP="00E66D13">
      <w:pPr>
        <w:pStyle w:val="NormalWeb"/>
        <w:rPr>
          <w:rFonts w:ascii="Arial" w:hAnsi="Arial"/>
          <w:b/>
        </w:rPr>
      </w:pPr>
      <w:r w:rsidRPr="00E66D13">
        <w:rPr>
          <w:rFonts w:ascii="Arial" w:hAnsi="Arial"/>
        </w:rPr>
        <w:t>It also could be helpful to tell those attending what to expect when they come and a suggested format is:</w:t>
      </w:r>
    </w:p>
    <w:p w14:paraId="18AE1E4A" w14:textId="77777777" w:rsidR="00E66D13" w:rsidRDefault="00660555" w:rsidP="00E66D13">
      <w:pPr>
        <w:pStyle w:val="NormalWeb"/>
        <w:numPr>
          <w:ilvl w:val="0"/>
          <w:numId w:val="5"/>
        </w:numPr>
        <w:rPr>
          <w:rFonts w:ascii="Arial" w:hAnsi="Arial"/>
        </w:rPr>
      </w:pPr>
      <w:r w:rsidRPr="00E66D13">
        <w:rPr>
          <w:rFonts w:ascii="Arial" w:hAnsi="Arial"/>
        </w:rPr>
        <w:t>Include in the notice how long the</w:t>
      </w:r>
      <w:r w:rsidR="00E66D13" w:rsidRPr="00E66D13">
        <w:rPr>
          <w:rFonts w:ascii="Arial" w:hAnsi="Arial"/>
        </w:rPr>
        <w:t xml:space="preserve"> session will go for – 45 minutes</w:t>
      </w:r>
      <w:r w:rsidRPr="00E66D13">
        <w:rPr>
          <w:rFonts w:ascii="Arial" w:hAnsi="Arial"/>
        </w:rPr>
        <w:t xml:space="preserve"> to 1 hour is probably </w:t>
      </w:r>
      <w:r w:rsidR="00E66D13" w:rsidRPr="00E66D13">
        <w:rPr>
          <w:rFonts w:ascii="Arial" w:hAnsi="Arial"/>
        </w:rPr>
        <w:t>appropriate</w:t>
      </w:r>
    </w:p>
    <w:p w14:paraId="6E8E9C41" w14:textId="77777777" w:rsidR="00E66D13" w:rsidRDefault="008649E6" w:rsidP="00E66D13">
      <w:pPr>
        <w:pStyle w:val="NormalWeb"/>
        <w:numPr>
          <w:ilvl w:val="0"/>
          <w:numId w:val="5"/>
        </w:numPr>
        <w:rPr>
          <w:rFonts w:ascii="Arial" w:hAnsi="Arial"/>
        </w:rPr>
      </w:pPr>
      <w:r w:rsidRPr="00E66D13">
        <w:rPr>
          <w:rFonts w:ascii="Arial" w:hAnsi="Arial"/>
        </w:rPr>
        <w:t>The facilitator of the session may open with the quote that has been circulated</w:t>
      </w:r>
    </w:p>
    <w:p w14:paraId="531128F6" w14:textId="77777777" w:rsidR="00E66D13" w:rsidRDefault="008649E6" w:rsidP="00E66D13">
      <w:pPr>
        <w:pStyle w:val="NormalWeb"/>
        <w:numPr>
          <w:ilvl w:val="0"/>
          <w:numId w:val="5"/>
        </w:numPr>
        <w:rPr>
          <w:rFonts w:ascii="Arial" w:hAnsi="Arial"/>
        </w:rPr>
      </w:pPr>
      <w:r w:rsidRPr="00E66D13">
        <w:rPr>
          <w:rFonts w:ascii="Arial" w:hAnsi="Arial"/>
        </w:rPr>
        <w:t>The facilitator could explain how the session will work.</w:t>
      </w:r>
    </w:p>
    <w:p w14:paraId="67138C28" w14:textId="77777777" w:rsidR="00E66D13" w:rsidRDefault="008649E6" w:rsidP="00E66D13">
      <w:pPr>
        <w:pStyle w:val="NormalWeb"/>
        <w:numPr>
          <w:ilvl w:val="0"/>
          <w:numId w:val="5"/>
        </w:numPr>
        <w:rPr>
          <w:rFonts w:ascii="Arial" w:hAnsi="Arial"/>
        </w:rPr>
      </w:pPr>
      <w:r w:rsidRPr="00E66D13">
        <w:rPr>
          <w:rFonts w:ascii="Arial" w:hAnsi="Arial"/>
        </w:rPr>
        <w:t xml:space="preserve">The group wills settle into silence. Anyone is welcome to share a message or </w:t>
      </w:r>
      <w:r w:rsidR="00650618" w:rsidRPr="00E66D13">
        <w:rPr>
          <w:rFonts w:ascii="Arial" w:hAnsi="Arial"/>
        </w:rPr>
        <w:t>reflection</w:t>
      </w:r>
      <w:r w:rsidRPr="00E66D13">
        <w:rPr>
          <w:rFonts w:ascii="Arial" w:hAnsi="Arial"/>
        </w:rPr>
        <w:t>. We as</w:t>
      </w:r>
      <w:r w:rsidR="00650618" w:rsidRPr="00E66D13">
        <w:rPr>
          <w:rFonts w:ascii="Arial" w:hAnsi="Arial"/>
        </w:rPr>
        <w:t xml:space="preserve">k </w:t>
      </w:r>
      <w:r w:rsidRPr="00E66D13">
        <w:rPr>
          <w:rFonts w:ascii="Arial" w:hAnsi="Arial"/>
        </w:rPr>
        <w:t>that you leave space between messages and only share once.</w:t>
      </w:r>
    </w:p>
    <w:p w14:paraId="5A0377E6" w14:textId="5BF694AE" w:rsidR="008649E6" w:rsidRPr="00E53652" w:rsidRDefault="008649E6" w:rsidP="00660555">
      <w:pPr>
        <w:pStyle w:val="NormalWeb"/>
        <w:numPr>
          <w:ilvl w:val="0"/>
          <w:numId w:val="5"/>
        </w:numPr>
        <w:rPr>
          <w:rFonts w:ascii="Arial" w:hAnsi="Arial"/>
        </w:rPr>
      </w:pPr>
      <w:r w:rsidRPr="00E66D13">
        <w:rPr>
          <w:rFonts w:ascii="Arial" w:hAnsi="Arial"/>
        </w:rPr>
        <w:t>A few minutes before the agreed finishing time, the facilitator will close the gathering, share announce</w:t>
      </w:r>
      <w:r w:rsidR="00650618" w:rsidRPr="00E66D13">
        <w:rPr>
          <w:rFonts w:ascii="Arial" w:hAnsi="Arial"/>
        </w:rPr>
        <w:t>men</w:t>
      </w:r>
      <w:r w:rsidRPr="00E66D13">
        <w:rPr>
          <w:rFonts w:ascii="Arial" w:hAnsi="Arial"/>
        </w:rPr>
        <w:t>ts and if</w:t>
      </w:r>
      <w:r w:rsidR="00E66D13">
        <w:rPr>
          <w:rFonts w:ascii="Arial" w:hAnsi="Arial"/>
        </w:rPr>
        <w:t xml:space="preserve"> </w:t>
      </w:r>
      <w:r w:rsidRPr="00E66D13">
        <w:rPr>
          <w:rFonts w:ascii="Arial" w:hAnsi="Arial"/>
        </w:rPr>
        <w:t>agreed, invite people to join a break out room to meet in small grou</w:t>
      </w:r>
      <w:r w:rsidR="00650618" w:rsidRPr="00E66D13">
        <w:rPr>
          <w:rFonts w:ascii="Arial" w:hAnsi="Arial"/>
        </w:rPr>
        <w:t>ps to</w:t>
      </w:r>
      <w:r w:rsidRPr="00E66D13">
        <w:rPr>
          <w:rFonts w:ascii="Arial" w:hAnsi="Arial"/>
        </w:rPr>
        <w:t xml:space="preserve"> introduce themselves and </w:t>
      </w:r>
      <w:r w:rsidR="00650618" w:rsidRPr="00E66D13">
        <w:rPr>
          <w:rFonts w:ascii="Arial" w:hAnsi="Arial"/>
        </w:rPr>
        <w:t>share reflections</w:t>
      </w:r>
      <w:r w:rsidRPr="00E66D13">
        <w:rPr>
          <w:rFonts w:ascii="Arial" w:hAnsi="Arial"/>
        </w:rPr>
        <w:t xml:space="preserve"> on the session</w:t>
      </w:r>
      <w:r w:rsidR="00E53652">
        <w:rPr>
          <w:rFonts w:ascii="Arial" w:hAnsi="Arial"/>
          <w:sz w:val="22"/>
          <w:szCs w:val="22"/>
        </w:rPr>
        <w:t>.</w:t>
      </w:r>
    </w:p>
    <w:sectPr w:rsidR="008649E6" w:rsidRPr="00E53652" w:rsidSect="00E66D13">
      <w:headerReference w:type="even" r:id="rId9"/>
      <w:headerReference w:type="default" r:id="rId10"/>
      <w:footerReference w:type="even" r:id="rId11"/>
      <w:footerReference w:type="default" r:id="rId12"/>
      <w:headerReference w:type="first" r:id="rId13"/>
      <w:footerReference w:type="first" r:id="rId14"/>
      <w:pgSz w:w="11900" w:h="16840"/>
      <w:pgMar w:top="0" w:right="907"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73EBB" w14:textId="77777777" w:rsidR="006F596C" w:rsidRDefault="006F596C" w:rsidP="00582DB2">
      <w:r>
        <w:separator/>
      </w:r>
    </w:p>
  </w:endnote>
  <w:endnote w:type="continuationSeparator" w:id="0">
    <w:p w14:paraId="143A16DD" w14:textId="77777777" w:rsidR="006F596C" w:rsidRDefault="006F596C" w:rsidP="0058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CBB3" w14:textId="77777777" w:rsidR="00E66D13" w:rsidRDefault="00E66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57C7" w14:textId="77777777" w:rsidR="00E66D13" w:rsidRDefault="00E66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3283" w14:textId="77777777" w:rsidR="00E66D13" w:rsidRDefault="00E6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27737" w14:textId="77777777" w:rsidR="006F596C" w:rsidRDefault="006F596C" w:rsidP="00582DB2">
      <w:r>
        <w:separator/>
      </w:r>
    </w:p>
  </w:footnote>
  <w:footnote w:type="continuationSeparator" w:id="0">
    <w:p w14:paraId="6ADBC529" w14:textId="77777777" w:rsidR="006F596C" w:rsidRDefault="006F596C" w:rsidP="00582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0052" w14:textId="3C3C098B" w:rsidR="00E66D13" w:rsidRDefault="00E66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5C8C" w14:textId="53ECBDD9" w:rsidR="00E66D13" w:rsidRDefault="00E66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B2F5" w14:textId="6646FFEC" w:rsidR="00E66D13" w:rsidRDefault="00E66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76D80"/>
    <w:multiLevelType w:val="hybridMultilevel"/>
    <w:tmpl w:val="0FBA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109D3"/>
    <w:multiLevelType w:val="hybridMultilevel"/>
    <w:tmpl w:val="2FF8A1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0563E57"/>
    <w:multiLevelType w:val="hybridMultilevel"/>
    <w:tmpl w:val="C2A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5745E9F"/>
    <w:multiLevelType w:val="hybridMultilevel"/>
    <w:tmpl w:val="7E2279D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491347F"/>
    <w:multiLevelType w:val="hybridMultilevel"/>
    <w:tmpl w:val="6194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9B"/>
    <w:rsid w:val="00014553"/>
    <w:rsid w:val="000841AF"/>
    <w:rsid w:val="000C079F"/>
    <w:rsid w:val="00266D14"/>
    <w:rsid w:val="003D1CEC"/>
    <w:rsid w:val="00411E9B"/>
    <w:rsid w:val="0043524C"/>
    <w:rsid w:val="00471A16"/>
    <w:rsid w:val="0051686E"/>
    <w:rsid w:val="00573B93"/>
    <w:rsid w:val="00582DB2"/>
    <w:rsid w:val="005B37F1"/>
    <w:rsid w:val="00650618"/>
    <w:rsid w:val="00660555"/>
    <w:rsid w:val="006F596C"/>
    <w:rsid w:val="00764325"/>
    <w:rsid w:val="007B3EEE"/>
    <w:rsid w:val="008649E6"/>
    <w:rsid w:val="008C1631"/>
    <w:rsid w:val="009C0816"/>
    <w:rsid w:val="00A47040"/>
    <w:rsid w:val="00AE0D2B"/>
    <w:rsid w:val="00AF425F"/>
    <w:rsid w:val="00BD2F59"/>
    <w:rsid w:val="00C04138"/>
    <w:rsid w:val="00CA0ADA"/>
    <w:rsid w:val="00CA3C68"/>
    <w:rsid w:val="00D233B5"/>
    <w:rsid w:val="00D76774"/>
    <w:rsid w:val="00DE71ED"/>
    <w:rsid w:val="00E53652"/>
    <w:rsid w:val="00E66D13"/>
    <w:rsid w:val="00EF67BD"/>
    <w:rsid w:val="00F47A0D"/>
    <w:rsid w:val="00F5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4C37D"/>
  <w14:defaultImageDpi w14:val="300"/>
  <w15:docId w15:val="{0E377217-9E0C-4833-BBD9-551A11B3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325"/>
    <w:pPr>
      <w:spacing w:before="100" w:beforeAutospacing="1" w:after="100" w:afterAutospacing="1"/>
    </w:pPr>
    <w:rPr>
      <w:rFonts w:ascii="Times" w:eastAsia="Calibri" w:hAnsi="Times" w:cs="Times New Roman"/>
      <w:sz w:val="20"/>
      <w:szCs w:val="20"/>
      <w:lang w:val="en-AU"/>
    </w:rPr>
  </w:style>
  <w:style w:type="character" w:styleId="Hyperlink">
    <w:name w:val="Hyperlink"/>
    <w:basedOn w:val="DefaultParagraphFont"/>
    <w:uiPriority w:val="99"/>
    <w:unhideWhenUsed/>
    <w:rsid w:val="005B37F1"/>
    <w:rPr>
      <w:color w:val="0000FF" w:themeColor="hyperlink"/>
      <w:u w:val="single"/>
    </w:rPr>
  </w:style>
  <w:style w:type="paragraph" w:styleId="BalloonText">
    <w:name w:val="Balloon Text"/>
    <w:basedOn w:val="Normal"/>
    <w:link w:val="BalloonTextChar"/>
    <w:uiPriority w:val="99"/>
    <w:semiHidden/>
    <w:unhideWhenUsed/>
    <w:rsid w:val="008C163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1631"/>
    <w:rPr>
      <w:rFonts w:ascii="Lucida Grande" w:hAnsi="Lucida Grande"/>
      <w:sz w:val="18"/>
      <w:szCs w:val="18"/>
    </w:rPr>
  </w:style>
  <w:style w:type="character" w:styleId="CommentReference">
    <w:name w:val="annotation reference"/>
    <w:basedOn w:val="DefaultParagraphFont"/>
    <w:uiPriority w:val="99"/>
    <w:semiHidden/>
    <w:unhideWhenUsed/>
    <w:rsid w:val="008C1631"/>
    <w:rPr>
      <w:sz w:val="18"/>
      <w:szCs w:val="18"/>
    </w:rPr>
  </w:style>
  <w:style w:type="paragraph" w:styleId="CommentText">
    <w:name w:val="annotation text"/>
    <w:basedOn w:val="Normal"/>
    <w:link w:val="CommentTextChar"/>
    <w:uiPriority w:val="99"/>
    <w:semiHidden/>
    <w:unhideWhenUsed/>
    <w:rsid w:val="008C1631"/>
  </w:style>
  <w:style w:type="character" w:customStyle="1" w:styleId="CommentTextChar">
    <w:name w:val="Comment Text Char"/>
    <w:basedOn w:val="DefaultParagraphFont"/>
    <w:link w:val="CommentText"/>
    <w:uiPriority w:val="99"/>
    <w:semiHidden/>
    <w:rsid w:val="008C1631"/>
  </w:style>
  <w:style w:type="paragraph" w:styleId="CommentSubject">
    <w:name w:val="annotation subject"/>
    <w:basedOn w:val="CommentText"/>
    <w:next w:val="CommentText"/>
    <w:link w:val="CommentSubjectChar"/>
    <w:uiPriority w:val="99"/>
    <w:semiHidden/>
    <w:unhideWhenUsed/>
    <w:rsid w:val="008C1631"/>
    <w:rPr>
      <w:b/>
      <w:bCs/>
      <w:sz w:val="20"/>
      <w:szCs w:val="20"/>
    </w:rPr>
  </w:style>
  <w:style w:type="character" w:customStyle="1" w:styleId="CommentSubjectChar">
    <w:name w:val="Comment Subject Char"/>
    <w:basedOn w:val="CommentTextChar"/>
    <w:link w:val="CommentSubject"/>
    <w:uiPriority w:val="99"/>
    <w:semiHidden/>
    <w:rsid w:val="008C1631"/>
    <w:rPr>
      <w:b/>
      <w:bCs/>
      <w:sz w:val="20"/>
      <w:szCs w:val="20"/>
    </w:rPr>
  </w:style>
  <w:style w:type="paragraph" w:styleId="Header">
    <w:name w:val="header"/>
    <w:basedOn w:val="Normal"/>
    <w:link w:val="HeaderChar"/>
    <w:uiPriority w:val="99"/>
    <w:unhideWhenUsed/>
    <w:rsid w:val="00582DB2"/>
    <w:pPr>
      <w:tabs>
        <w:tab w:val="center" w:pos="4320"/>
        <w:tab w:val="right" w:pos="8640"/>
      </w:tabs>
    </w:pPr>
  </w:style>
  <w:style w:type="character" w:customStyle="1" w:styleId="HeaderChar">
    <w:name w:val="Header Char"/>
    <w:basedOn w:val="DefaultParagraphFont"/>
    <w:link w:val="Header"/>
    <w:uiPriority w:val="99"/>
    <w:rsid w:val="00582DB2"/>
  </w:style>
  <w:style w:type="paragraph" w:styleId="Footer">
    <w:name w:val="footer"/>
    <w:basedOn w:val="Normal"/>
    <w:link w:val="FooterChar"/>
    <w:uiPriority w:val="99"/>
    <w:unhideWhenUsed/>
    <w:rsid w:val="00582DB2"/>
    <w:pPr>
      <w:tabs>
        <w:tab w:val="center" w:pos="4320"/>
        <w:tab w:val="right" w:pos="8640"/>
      </w:tabs>
    </w:pPr>
  </w:style>
  <w:style w:type="character" w:customStyle="1" w:styleId="FooterChar">
    <w:name w:val="Footer Char"/>
    <w:basedOn w:val="DefaultParagraphFont"/>
    <w:link w:val="Footer"/>
    <w:uiPriority w:val="99"/>
    <w:rsid w:val="0058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fcnl.org/event/witness-wednesday-virtual-events/2157/?source=fcnlwe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5BE6-5B48-0246-9F6B-38679735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dcterms:created xsi:type="dcterms:W3CDTF">2021-05-31T07:02:00Z</dcterms:created>
  <dcterms:modified xsi:type="dcterms:W3CDTF">2021-05-31T07:02:00Z</dcterms:modified>
</cp:coreProperties>
</file>