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44CFE" w14:textId="77777777" w:rsidR="00304E12" w:rsidRPr="00400DEA" w:rsidRDefault="00304E12" w:rsidP="00304E12">
      <w:pPr>
        <w:spacing w:before="0"/>
        <w:jc w:val="center"/>
        <w:rPr>
          <w:b/>
          <w:bCs/>
          <w:color w:val="000000" w:themeColor="text1"/>
          <w:sz w:val="22"/>
          <w:szCs w:val="22"/>
        </w:rPr>
      </w:pPr>
      <w:r w:rsidRPr="00400DEA">
        <w:rPr>
          <w:b/>
          <w:bCs/>
          <w:color w:val="000000" w:themeColor="text1"/>
          <w:sz w:val="22"/>
          <w:szCs w:val="22"/>
        </w:rPr>
        <w:t>Application Form for the Quaker Peace and Social Justice Fund</w:t>
      </w:r>
    </w:p>
    <w:p w14:paraId="6A9A6F2F" w14:textId="77777777" w:rsidR="00304E12" w:rsidRPr="00400DEA" w:rsidRDefault="00304E12" w:rsidP="00304E12">
      <w:pPr>
        <w:spacing w:before="0"/>
        <w:jc w:val="center"/>
        <w:rPr>
          <w:rFonts w:ascii="Times New Roman" w:hAnsi="Times New Roman"/>
          <w:b/>
          <w:bCs/>
          <w:color w:val="000000" w:themeColor="text1"/>
          <w:sz w:val="22"/>
          <w:szCs w:val="22"/>
        </w:rPr>
      </w:pPr>
    </w:p>
    <w:p w14:paraId="41A83FC8" w14:textId="77777777" w:rsidR="00304E12" w:rsidRPr="00400DEA" w:rsidRDefault="00304E12" w:rsidP="00304E12">
      <w:pPr>
        <w:spacing w:before="0"/>
        <w:rPr>
          <w:rFonts w:ascii="Times New Roman" w:hAnsi="Times New Roman"/>
          <w:color w:val="000000" w:themeColor="text1"/>
          <w:sz w:val="22"/>
          <w:szCs w:val="22"/>
        </w:rPr>
      </w:pPr>
      <w:r w:rsidRPr="00400DEA">
        <w:rPr>
          <w:color w:val="000000" w:themeColor="text1"/>
          <w:sz w:val="22"/>
          <w:szCs w:val="22"/>
        </w:rPr>
        <w:t>The Peace and Social Justice Fund provides financial support to Quaker peace and social justice committees as well as individual Friends and Attenders to implement the peace and social justice concerns of the Australian</w:t>
      </w:r>
      <w:r w:rsidRPr="00400DEA">
        <w:rPr>
          <w:rFonts w:ascii="Times New Roman" w:hAnsi="Times New Roman"/>
          <w:color w:val="000000" w:themeColor="text1"/>
          <w:sz w:val="22"/>
          <w:szCs w:val="22"/>
        </w:rPr>
        <w:t xml:space="preserve"> </w:t>
      </w:r>
      <w:r w:rsidRPr="00400DEA">
        <w:rPr>
          <w:color w:val="000000" w:themeColor="text1"/>
          <w:sz w:val="22"/>
          <w:szCs w:val="22"/>
        </w:rPr>
        <w:t>Religious Society of Friends. These include reconciliation, disarmament, climate and the environment, nonviolent conflict resolution,</w:t>
      </w:r>
      <w:r w:rsidRPr="00400DEA">
        <w:rPr>
          <w:rFonts w:ascii="Times New Roman" w:hAnsi="Times New Roman"/>
          <w:color w:val="000000" w:themeColor="text1"/>
          <w:sz w:val="22"/>
          <w:szCs w:val="22"/>
        </w:rPr>
        <w:t xml:space="preserve"> </w:t>
      </w:r>
      <w:r w:rsidRPr="00400DEA">
        <w:rPr>
          <w:color w:val="000000" w:themeColor="text1"/>
          <w:sz w:val="22"/>
          <w:szCs w:val="22"/>
        </w:rPr>
        <w:t>improving race relations and other related aspects of the Society’s work and witness. The Fund</w:t>
      </w:r>
      <w:r w:rsidRPr="00400DEA">
        <w:rPr>
          <w:rFonts w:ascii="Times New Roman" w:hAnsi="Times New Roman"/>
          <w:color w:val="000000" w:themeColor="text1"/>
          <w:sz w:val="22"/>
          <w:szCs w:val="22"/>
        </w:rPr>
        <w:t xml:space="preserve"> </w:t>
      </w:r>
      <w:r w:rsidRPr="00400DEA">
        <w:rPr>
          <w:color w:val="000000" w:themeColor="text1"/>
          <w:sz w:val="22"/>
          <w:szCs w:val="22"/>
        </w:rPr>
        <w:t>encourages individual Friends, Regional Meetings or Australia Yearly Meeting Committees to undertake</w:t>
      </w:r>
      <w:r w:rsidRPr="00400DEA">
        <w:rPr>
          <w:rFonts w:ascii="Times New Roman" w:hAnsi="Times New Roman"/>
          <w:color w:val="000000" w:themeColor="text1"/>
          <w:sz w:val="22"/>
          <w:szCs w:val="22"/>
        </w:rPr>
        <w:t xml:space="preserve"> </w:t>
      </w:r>
      <w:r w:rsidRPr="00400DEA">
        <w:rPr>
          <w:color w:val="000000" w:themeColor="text1"/>
          <w:sz w:val="22"/>
          <w:szCs w:val="22"/>
        </w:rPr>
        <w:t>these activities by paying all or part of their costs, such as administrative, equipment, travel and conference expenses.</w:t>
      </w:r>
    </w:p>
    <w:p w14:paraId="6EA3B019" w14:textId="77777777" w:rsidR="00304E12" w:rsidRPr="00400DEA" w:rsidRDefault="00304E12" w:rsidP="00304E12">
      <w:pPr>
        <w:spacing w:before="0"/>
        <w:rPr>
          <w:rFonts w:ascii="Times New Roman" w:hAnsi="Times New Roman"/>
          <w:color w:val="000000" w:themeColor="text1"/>
          <w:sz w:val="22"/>
          <w:szCs w:val="22"/>
        </w:rPr>
      </w:pPr>
      <w:r w:rsidRPr="00400DEA">
        <w:rPr>
          <w:color w:val="000000" w:themeColor="text1"/>
          <w:sz w:val="22"/>
          <w:szCs w:val="22"/>
        </w:rPr>
        <w:t>The Fund may also support similar projects by non-Quaker individuals or groups, if sponsored by a</w:t>
      </w:r>
      <w:r w:rsidRPr="00400DEA">
        <w:rPr>
          <w:rFonts w:ascii="Times New Roman" w:hAnsi="Times New Roman"/>
          <w:color w:val="000000" w:themeColor="text1"/>
          <w:sz w:val="22"/>
          <w:szCs w:val="22"/>
        </w:rPr>
        <w:t xml:space="preserve"> </w:t>
      </w:r>
      <w:r w:rsidRPr="00400DEA">
        <w:rPr>
          <w:color w:val="000000" w:themeColor="text1"/>
          <w:sz w:val="22"/>
          <w:szCs w:val="22"/>
        </w:rPr>
        <w:t xml:space="preserve">Regional Meeting or an Australia Yearly Meeting Committee. See the </w:t>
      </w:r>
      <w:r w:rsidRPr="00400DEA">
        <w:rPr>
          <w:i/>
          <w:iCs/>
          <w:color w:val="000000" w:themeColor="text1"/>
          <w:sz w:val="22"/>
          <w:szCs w:val="22"/>
        </w:rPr>
        <w:t>Handbook of Quaker Practice and Procedure</w:t>
      </w:r>
      <w:r w:rsidRPr="00400DEA">
        <w:rPr>
          <w:color w:val="000000" w:themeColor="text1"/>
          <w:sz w:val="22"/>
          <w:szCs w:val="22"/>
        </w:rPr>
        <w:t>,</w:t>
      </w:r>
      <w:r w:rsidRPr="00400DEA">
        <w:rPr>
          <w:rFonts w:ascii="Times New Roman" w:hAnsi="Times New Roman"/>
          <w:color w:val="000000" w:themeColor="text1"/>
          <w:sz w:val="22"/>
          <w:szCs w:val="22"/>
        </w:rPr>
        <w:t xml:space="preserve"> </w:t>
      </w:r>
      <w:r w:rsidRPr="00400DEA">
        <w:rPr>
          <w:color w:val="000000" w:themeColor="text1"/>
          <w:sz w:val="22"/>
          <w:szCs w:val="22"/>
        </w:rPr>
        <w:t>section 5.6.7 and the relevant parts of 5.6.8 for the complete guidelines.</w:t>
      </w:r>
    </w:p>
    <w:p w14:paraId="396330CC" w14:textId="77777777" w:rsidR="00400DEA" w:rsidRDefault="00400DEA" w:rsidP="00304E12">
      <w:pPr>
        <w:spacing w:before="0"/>
        <w:rPr>
          <w:color w:val="000000" w:themeColor="text1"/>
          <w:sz w:val="22"/>
          <w:szCs w:val="22"/>
        </w:rPr>
      </w:pPr>
    </w:p>
    <w:p w14:paraId="18A7A41F" w14:textId="7EA920FB" w:rsidR="00304E12" w:rsidRPr="00400DEA" w:rsidRDefault="00304E12" w:rsidP="00304E12">
      <w:pPr>
        <w:spacing w:before="0"/>
        <w:rPr>
          <w:color w:val="000000" w:themeColor="text1"/>
          <w:sz w:val="22"/>
          <w:szCs w:val="22"/>
        </w:rPr>
      </w:pPr>
      <w:r w:rsidRPr="00400DEA">
        <w:rPr>
          <w:color w:val="000000" w:themeColor="text1"/>
          <w:sz w:val="22"/>
          <w:szCs w:val="22"/>
        </w:rPr>
        <w:t>Date:</w:t>
      </w:r>
      <w:r w:rsidRPr="00400DEA">
        <w:rPr>
          <w:color w:val="000000" w:themeColor="text1"/>
          <w:sz w:val="32"/>
          <w:szCs w:val="32"/>
        </w:rPr>
        <w:t xml:space="preserve"> </w:t>
      </w:r>
    </w:p>
    <w:p w14:paraId="7250089C" w14:textId="77777777" w:rsidR="00304E12" w:rsidRPr="00400DEA" w:rsidRDefault="00304E12" w:rsidP="00304E12">
      <w:pPr>
        <w:spacing w:before="0"/>
        <w:rPr>
          <w:rFonts w:ascii="Times New Roman" w:hAnsi="Times New Roman"/>
          <w:color w:val="000000" w:themeColor="text1"/>
          <w:sz w:val="22"/>
          <w:szCs w:val="22"/>
        </w:rPr>
      </w:pPr>
      <w:r w:rsidRPr="00400DEA">
        <w:rPr>
          <w:color w:val="000000" w:themeColor="text1"/>
          <w:sz w:val="22"/>
          <w:szCs w:val="22"/>
        </w:rPr>
        <w:t xml:space="preserve"> </w:t>
      </w:r>
    </w:p>
    <w:p w14:paraId="0367303A" w14:textId="0143B052" w:rsidR="00304E12" w:rsidRPr="00400DEA" w:rsidRDefault="00304E12" w:rsidP="00304E12">
      <w:pPr>
        <w:spacing w:before="0"/>
        <w:rPr>
          <w:color w:val="000000" w:themeColor="text1"/>
          <w:sz w:val="22"/>
          <w:szCs w:val="22"/>
        </w:rPr>
      </w:pPr>
      <w:r w:rsidRPr="00400DEA">
        <w:rPr>
          <w:color w:val="000000" w:themeColor="text1"/>
          <w:sz w:val="22"/>
          <w:szCs w:val="22"/>
        </w:rPr>
        <w:t>Name:</w:t>
      </w:r>
      <w:r w:rsidR="00400DEA" w:rsidRPr="00400DEA">
        <w:rPr>
          <w:color w:val="000000" w:themeColor="text1"/>
          <w:sz w:val="22"/>
          <w:szCs w:val="22"/>
        </w:rPr>
        <w:t xml:space="preserve"> </w:t>
      </w:r>
    </w:p>
    <w:p w14:paraId="28B1D5BF" w14:textId="77777777" w:rsidR="00304E12" w:rsidRPr="00400DEA" w:rsidRDefault="00304E12" w:rsidP="00304E12">
      <w:pPr>
        <w:spacing w:before="0"/>
        <w:rPr>
          <w:rFonts w:ascii="Times New Roman" w:hAnsi="Times New Roman"/>
          <w:color w:val="000000" w:themeColor="text1"/>
          <w:sz w:val="22"/>
          <w:szCs w:val="22"/>
        </w:rPr>
      </w:pPr>
    </w:p>
    <w:p w14:paraId="4961CE76" w14:textId="1CCFF68F" w:rsidR="00304E12" w:rsidRPr="00400DEA" w:rsidRDefault="00304E12" w:rsidP="00304E12">
      <w:pPr>
        <w:spacing w:before="0"/>
        <w:rPr>
          <w:color w:val="000000" w:themeColor="text1"/>
          <w:sz w:val="22"/>
          <w:szCs w:val="22"/>
        </w:rPr>
      </w:pPr>
      <w:r w:rsidRPr="00400DEA">
        <w:rPr>
          <w:color w:val="000000" w:themeColor="text1"/>
          <w:sz w:val="22"/>
          <w:szCs w:val="22"/>
        </w:rPr>
        <w:t>Contact phone and email:</w:t>
      </w:r>
      <w:r w:rsidR="00400DEA" w:rsidRPr="00400DEA">
        <w:rPr>
          <w:color w:val="000000" w:themeColor="text1"/>
          <w:sz w:val="22"/>
          <w:szCs w:val="22"/>
        </w:rPr>
        <w:t xml:space="preserve"> </w:t>
      </w:r>
    </w:p>
    <w:p w14:paraId="483A690C" w14:textId="77777777" w:rsidR="00304E12" w:rsidRPr="00400DEA" w:rsidRDefault="00304E12" w:rsidP="00304E12">
      <w:pPr>
        <w:spacing w:before="0"/>
        <w:rPr>
          <w:color w:val="000000" w:themeColor="text1"/>
          <w:sz w:val="22"/>
          <w:szCs w:val="22"/>
        </w:rPr>
      </w:pPr>
    </w:p>
    <w:p w14:paraId="03DCC595" w14:textId="77777777" w:rsidR="00304E12" w:rsidRPr="00400DEA" w:rsidRDefault="00304E12" w:rsidP="00304E12">
      <w:pPr>
        <w:spacing w:before="0"/>
        <w:rPr>
          <w:rFonts w:ascii="Times New Roman" w:hAnsi="Times New Roman"/>
          <w:color w:val="000000" w:themeColor="text1"/>
          <w:sz w:val="22"/>
          <w:szCs w:val="22"/>
        </w:rPr>
      </w:pPr>
      <w:r w:rsidRPr="00400DEA">
        <w:rPr>
          <w:color w:val="000000" w:themeColor="text1"/>
          <w:sz w:val="22"/>
          <w:szCs w:val="22"/>
        </w:rPr>
        <w:t>Supporting Regional Meeting (RM) or Australia Yearly Meeting (AYM) Committee:</w:t>
      </w:r>
      <w:r w:rsidRPr="00400DEA">
        <w:rPr>
          <w:rFonts w:ascii="Times New Roman" w:hAnsi="Times New Roman"/>
          <w:color w:val="000000" w:themeColor="text1"/>
          <w:sz w:val="22"/>
          <w:szCs w:val="22"/>
        </w:rPr>
        <w:t xml:space="preserve"> </w:t>
      </w:r>
    </w:p>
    <w:p w14:paraId="47949EE6" w14:textId="77777777" w:rsidR="00304E12" w:rsidRPr="00400DEA" w:rsidRDefault="00304E12" w:rsidP="00304E12">
      <w:pPr>
        <w:spacing w:before="0"/>
        <w:rPr>
          <w:rFonts w:ascii="Times New Roman" w:hAnsi="Times New Roman"/>
          <w:color w:val="000000" w:themeColor="text1"/>
          <w:sz w:val="22"/>
          <w:szCs w:val="22"/>
        </w:rPr>
      </w:pPr>
    </w:p>
    <w:p w14:paraId="4FEA8C63" w14:textId="71328B56" w:rsidR="00304E12" w:rsidRPr="00400DEA" w:rsidRDefault="00304E12" w:rsidP="00304E12">
      <w:pPr>
        <w:spacing w:before="0"/>
        <w:rPr>
          <w:color w:val="000000" w:themeColor="text1"/>
          <w:sz w:val="22"/>
          <w:szCs w:val="22"/>
        </w:rPr>
      </w:pPr>
      <w:r w:rsidRPr="00400DEA">
        <w:rPr>
          <w:color w:val="000000" w:themeColor="text1"/>
          <w:sz w:val="22"/>
          <w:szCs w:val="22"/>
        </w:rPr>
        <w:t>Project Name:</w:t>
      </w:r>
      <w:r w:rsidR="00400DEA" w:rsidRPr="00400DEA">
        <w:rPr>
          <w:color w:val="000000" w:themeColor="text1"/>
          <w:sz w:val="22"/>
          <w:szCs w:val="22"/>
        </w:rPr>
        <w:t xml:space="preserve"> </w:t>
      </w:r>
    </w:p>
    <w:p w14:paraId="73B4FC65" w14:textId="77777777" w:rsidR="00400DEA" w:rsidRPr="00400DEA" w:rsidRDefault="00400DEA" w:rsidP="00304E12">
      <w:pPr>
        <w:spacing w:before="0"/>
        <w:rPr>
          <w:rFonts w:ascii="Times New Roman" w:hAnsi="Times New Roman"/>
          <w:color w:val="000000" w:themeColor="text1"/>
          <w:sz w:val="22"/>
          <w:szCs w:val="22"/>
        </w:rPr>
      </w:pPr>
    </w:p>
    <w:p w14:paraId="74189FA8" w14:textId="77777777" w:rsidR="00304E12" w:rsidRPr="00400DEA" w:rsidRDefault="00304E12" w:rsidP="00304E12">
      <w:pPr>
        <w:spacing w:before="0"/>
        <w:rPr>
          <w:color w:val="000000" w:themeColor="text1"/>
          <w:sz w:val="22"/>
          <w:szCs w:val="22"/>
        </w:rPr>
      </w:pPr>
      <w:r w:rsidRPr="00400DEA">
        <w:rPr>
          <w:color w:val="000000" w:themeColor="text1"/>
          <w:sz w:val="22"/>
          <w:szCs w:val="22"/>
        </w:rPr>
        <w:t xml:space="preserve">Brief description of the project: </w:t>
      </w:r>
    </w:p>
    <w:p w14:paraId="6FB1ED3C" w14:textId="77777777" w:rsidR="00304E12" w:rsidRPr="00400DEA" w:rsidRDefault="00304E12" w:rsidP="00304E12">
      <w:pPr>
        <w:spacing w:before="0"/>
        <w:rPr>
          <w:color w:val="000000" w:themeColor="text1"/>
          <w:sz w:val="22"/>
          <w:szCs w:val="22"/>
        </w:rPr>
      </w:pPr>
    </w:p>
    <w:p w14:paraId="17E704B8" w14:textId="77777777" w:rsidR="00304E12" w:rsidRPr="00400DEA" w:rsidRDefault="00304E12" w:rsidP="00304E12">
      <w:pPr>
        <w:spacing w:before="0"/>
        <w:rPr>
          <w:color w:val="000000" w:themeColor="text1"/>
          <w:sz w:val="22"/>
          <w:szCs w:val="22"/>
        </w:rPr>
      </w:pPr>
      <w:r w:rsidRPr="00400DEA">
        <w:rPr>
          <w:color w:val="000000" w:themeColor="text1"/>
          <w:sz w:val="22"/>
          <w:szCs w:val="22"/>
        </w:rPr>
        <w:t>Amount requested: $</w:t>
      </w:r>
    </w:p>
    <w:p w14:paraId="14ACCC4E" w14:textId="77777777" w:rsidR="00304E12" w:rsidRPr="00400DEA" w:rsidRDefault="00304E12" w:rsidP="00304E12">
      <w:pPr>
        <w:spacing w:before="0"/>
        <w:rPr>
          <w:rFonts w:ascii="Times New Roman" w:hAnsi="Times New Roman"/>
          <w:color w:val="000000" w:themeColor="text1"/>
          <w:sz w:val="22"/>
          <w:szCs w:val="22"/>
        </w:rPr>
      </w:pPr>
    </w:p>
    <w:p w14:paraId="06BC38D9" w14:textId="77777777" w:rsidR="00400DEA" w:rsidRDefault="00304E12" w:rsidP="00304E12">
      <w:pPr>
        <w:spacing w:before="0"/>
        <w:rPr>
          <w:color w:val="000000" w:themeColor="text1"/>
          <w:sz w:val="22"/>
          <w:szCs w:val="22"/>
        </w:rPr>
      </w:pPr>
      <w:r w:rsidRPr="00400DEA">
        <w:rPr>
          <w:color w:val="000000" w:themeColor="text1"/>
          <w:sz w:val="22"/>
          <w:szCs w:val="22"/>
        </w:rPr>
        <w:t xml:space="preserve">Have you applied for funding from any Regional Meeting or other Quaker Fund? </w:t>
      </w:r>
    </w:p>
    <w:p w14:paraId="44268E6C" w14:textId="2D53E671" w:rsidR="00304E12" w:rsidRPr="00400DEA" w:rsidRDefault="00304E12" w:rsidP="00304E12">
      <w:pPr>
        <w:spacing w:before="0"/>
        <w:rPr>
          <w:color w:val="000000" w:themeColor="text1"/>
          <w:sz w:val="22"/>
          <w:szCs w:val="22"/>
        </w:rPr>
      </w:pPr>
      <w:r w:rsidRPr="00400DEA">
        <w:rPr>
          <w:color w:val="000000" w:themeColor="text1"/>
          <w:sz w:val="22"/>
          <w:szCs w:val="22"/>
        </w:rPr>
        <w:t xml:space="preserve">If YES please provide the name of that fund: </w:t>
      </w:r>
    </w:p>
    <w:p w14:paraId="1632A705" w14:textId="77777777" w:rsidR="00304E12" w:rsidRPr="00400DEA" w:rsidRDefault="00304E12" w:rsidP="00304E12">
      <w:pPr>
        <w:spacing w:before="0"/>
        <w:rPr>
          <w:rFonts w:ascii="Times New Roman" w:hAnsi="Times New Roman"/>
          <w:color w:val="000000" w:themeColor="text1"/>
          <w:sz w:val="22"/>
          <w:szCs w:val="22"/>
        </w:rPr>
      </w:pPr>
    </w:p>
    <w:p w14:paraId="303E1FDE" w14:textId="77777777" w:rsidR="00304E12" w:rsidRPr="00400DEA" w:rsidRDefault="00304E12" w:rsidP="00304E12">
      <w:pPr>
        <w:spacing w:before="0"/>
        <w:rPr>
          <w:rFonts w:ascii="Times New Roman" w:hAnsi="Times New Roman"/>
          <w:color w:val="000000" w:themeColor="text1"/>
          <w:sz w:val="22"/>
          <w:szCs w:val="22"/>
        </w:rPr>
      </w:pPr>
      <w:r w:rsidRPr="00400DEA">
        <w:rPr>
          <w:color w:val="000000" w:themeColor="text1"/>
          <w:sz w:val="22"/>
          <w:szCs w:val="22"/>
        </w:rPr>
        <w:t>Please provide a separate document which addresses the following:</w:t>
      </w:r>
    </w:p>
    <w:p w14:paraId="5A595233" w14:textId="77777777" w:rsidR="00304E12" w:rsidRPr="00400DEA" w:rsidRDefault="00304E12" w:rsidP="00304E12">
      <w:pPr>
        <w:pStyle w:val="Style1"/>
        <w:numPr>
          <w:ilvl w:val="0"/>
          <w:numId w:val="1"/>
        </w:numPr>
        <w:spacing w:before="0"/>
        <w:rPr>
          <w:rFonts w:ascii="Times New Roman" w:hAnsi="Times New Roman"/>
          <w:color w:val="000000" w:themeColor="text1"/>
          <w:sz w:val="22"/>
          <w:szCs w:val="22"/>
        </w:rPr>
      </w:pPr>
      <w:r w:rsidRPr="00400DEA">
        <w:rPr>
          <w:color w:val="000000" w:themeColor="text1"/>
          <w:sz w:val="22"/>
          <w:szCs w:val="22"/>
        </w:rPr>
        <w:t>A comprehensive description of the project which includes the time frame, geographic</w:t>
      </w:r>
      <w:r w:rsidRPr="00400DEA">
        <w:rPr>
          <w:rFonts w:ascii="Times New Roman" w:hAnsi="Times New Roman"/>
          <w:color w:val="000000" w:themeColor="text1"/>
          <w:sz w:val="22"/>
          <w:szCs w:val="22"/>
        </w:rPr>
        <w:t xml:space="preserve"> </w:t>
      </w:r>
      <w:r w:rsidRPr="00400DEA">
        <w:rPr>
          <w:color w:val="000000" w:themeColor="text1"/>
          <w:sz w:val="22"/>
          <w:szCs w:val="22"/>
        </w:rPr>
        <w:t>location, people involved, resources needed, etc.</w:t>
      </w:r>
    </w:p>
    <w:p w14:paraId="2FB36477" w14:textId="77777777" w:rsidR="00304E12" w:rsidRPr="00400DEA" w:rsidRDefault="00304E12" w:rsidP="00304E12">
      <w:pPr>
        <w:pStyle w:val="Style1"/>
        <w:numPr>
          <w:ilvl w:val="0"/>
          <w:numId w:val="1"/>
        </w:numPr>
        <w:spacing w:before="0"/>
        <w:rPr>
          <w:rFonts w:ascii="Times New Roman" w:hAnsi="Times New Roman"/>
          <w:color w:val="000000" w:themeColor="text1"/>
          <w:sz w:val="22"/>
          <w:szCs w:val="22"/>
        </w:rPr>
      </w:pPr>
      <w:r w:rsidRPr="00400DEA">
        <w:rPr>
          <w:color w:val="000000" w:themeColor="text1"/>
          <w:sz w:val="22"/>
          <w:szCs w:val="22"/>
        </w:rPr>
        <w:t>A copy of the supporting RM or AYM Committee minute.</w:t>
      </w:r>
    </w:p>
    <w:p w14:paraId="1021FF54" w14:textId="77777777" w:rsidR="00304E12" w:rsidRPr="00400DEA" w:rsidRDefault="00304E12" w:rsidP="00304E12">
      <w:pPr>
        <w:pStyle w:val="Style1"/>
        <w:numPr>
          <w:ilvl w:val="0"/>
          <w:numId w:val="2"/>
        </w:numPr>
        <w:spacing w:before="0"/>
        <w:rPr>
          <w:rFonts w:ascii="Times New Roman" w:hAnsi="Times New Roman"/>
          <w:color w:val="000000" w:themeColor="text1"/>
          <w:sz w:val="22"/>
          <w:szCs w:val="22"/>
        </w:rPr>
      </w:pPr>
      <w:r w:rsidRPr="00400DEA">
        <w:rPr>
          <w:color w:val="000000" w:themeColor="text1"/>
          <w:sz w:val="22"/>
          <w:szCs w:val="22"/>
        </w:rPr>
        <w:t>The inspiration for the project including Quaker principles/values.</w:t>
      </w:r>
    </w:p>
    <w:p w14:paraId="034CE1AE" w14:textId="77777777" w:rsidR="00304E12" w:rsidRPr="00400DEA" w:rsidRDefault="00304E12" w:rsidP="00304E12">
      <w:pPr>
        <w:pStyle w:val="Style1"/>
        <w:numPr>
          <w:ilvl w:val="0"/>
          <w:numId w:val="2"/>
        </w:numPr>
        <w:spacing w:before="0"/>
        <w:rPr>
          <w:rFonts w:ascii="Times New Roman" w:hAnsi="Times New Roman"/>
          <w:color w:val="000000" w:themeColor="text1"/>
          <w:sz w:val="22"/>
          <w:szCs w:val="22"/>
        </w:rPr>
      </w:pPr>
      <w:r w:rsidRPr="00400DEA">
        <w:rPr>
          <w:color w:val="000000" w:themeColor="text1"/>
          <w:sz w:val="22"/>
          <w:szCs w:val="22"/>
        </w:rPr>
        <w:t>Project goals including how these will be measured/assessed.</w:t>
      </w:r>
    </w:p>
    <w:p w14:paraId="377A9179" w14:textId="77777777" w:rsidR="00304E12" w:rsidRPr="00400DEA" w:rsidRDefault="00304E12" w:rsidP="00304E12">
      <w:pPr>
        <w:pStyle w:val="Style1"/>
        <w:numPr>
          <w:ilvl w:val="0"/>
          <w:numId w:val="2"/>
        </w:numPr>
        <w:spacing w:before="0"/>
        <w:rPr>
          <w:rFonts w:ascii="Times New Roman" w:hAnsi="Times New Roman"/>
          <w:color w:val="000000" w:themeColor="text1"/>
          <w:sz w:val="22"/>
          <w:szCs w:val="22"/>
        </w:rPr>
      </w:pPr>
      <w:r w:rsidRPr="00400DEA">
        <w:rPr>
          <w:color w:val="000000" w:themeColor="text1"/>
          <w:sz w:val="22"/>
          <w:szCs w:val="22"/>
        </w:rPr>
        <w:t>Will you need a support group? How do you see it functioning?</w:t>
      </w:r>
    </w:p>
    <w:p w14:paraId="742BB0D0" w14:textId="77777777" w:rsidR="00304E12" w:rsidRPr="00400DEA" w:rsidRDefault="00304E12" w:rsidP="00304E12">
      <w:pPr>
        <w:pStyle w:val="Style1"/>
        <w:numPr>
          <w:ilvl w:val="0"/>
          <w:numId w:val="2"/>
        </w:numPr>
        <w:spacing w:before="0"/>
        <w:rPr>
          <w:rFonts w:ascii="Times New Roman" w:hAnsi="Times New Roman"/>
          <w:color w:val="000000" w:themeColor="text1"/>
          <w:sz w:val="22"/>
          <w:szCs w:val="22"/>
        </w:rPr>
      </w:pPr>
      <w:r w:rsidRPr="00400DEA">
        <w:rPr>
          <w:color w:val="000000" w:themeColor="text1"/>
          <w:sz w:val="22"/>
          <w:szCs w:val="22"/>
        </w:rPr>
        <w:t>A comprehensive budget. (Include how you will meet and pay the carbon offsets for any</w:t>
      </w:r>
      <w:r w:rsidRPr="00400DEA">
        <w:rPr>
          <w:rFonts w:ascii="Times New Roman" w:hAnsi="Times New Roman"/>
          <w:color w:val="000000" w:themeColor="text1"/>
          <w:sz w:val="22"/>
          <w:szCs w:val="22"/>
        </w:rPr>
        <w:t xml:space="preserve"> </w:t>
      </w:r>
      <w:r w:rsidRPr="00400DEA">
        <w:rPr>
          <w:color w:val="000000" w:themeColor="text1"/>
          <w:sz w:val="22"/>
          <w:szCs w:val="22"/>
        </w:rPr>
        <w:t xml:space="preserve">travel. We recommend </w:t>
      </w:r>
      <w:proofErr w:type="spellStart"/>
      <w:r w:rsidRPr="00400DEA">
        <w:rPr>
          <w:color w:val="000000" w:themeColor="text1"/>
          <w:sz w:val="22"/>
          <w:szCs w:val="22"/>
        </w:rPr>
        <w:t>Greenfleet</w:t>
      </w:r>
      <w:proofErr w:type="spellEnd"/>
      <w:r w:rsidRPr="00400DEA">
        <w:rPr>
          <w:color w:val="000000" w:themeColor="text1"/>
          <w:sz w:val="22"/>
          <w:szCs w:val="22"/>
        </w:rPr>
        <w:t xml:space="preserve"> (https://greenfleet.com.au/Individuals/Offset-</w:t>
      </w:r>
      <w:r w:rsidRPr="00400DEA">
        <w:rPr>
          <w:rFonts w:ascii="Times New Roman" w:hAnsi="Times New Roman"/>
          <w:color w:val="000000" w:themeColor="text1"/>
          <w:sz w:val="22"/>
          <w:szCs w:val="22"/>
        </w:rPr>
        <w:t xml:space="preserve"> </w:t>
      </w:r>
      <w:r w:rsidRPr="00400DEA">
        <w:rPr>
          <w:color w:val="000000" w:themeColor="text1"/>
          <w:sz w:val="22"/>
          <w:szCs w:val="22"/>
        </w:rPr>
        <w:t>Emissions)</w:t>
      </w:r>
    </w:p>
    <w:p w14:paraId="4B2B14F2" w14:textId="77777777" w:rsidR="00304E12" w:rsidRPr="00400DEA" w:rsidRDefault="00304E12" w:rsidP="00304E12">
      <w:pPr>
        <w:pStyle w:val="Style1"/>
        <w:numPr>
          <w:ilvl w:val="0"/>
          <w:numId w:val="2"/>
        </w:numPr>
        <w:spacing w:before="0"/>
        <w:rPr>
          <w:rFonts w:ascii="Times New Roman" w:hAnsi="Times New Roman"/>
          <w:color w:val="000000" w:themeColor="text1"/>
          <w:sz w:val="22"/>
          <w:szCs w:val="22"/>
        </w:rPr>
      </w:pPr>
      <w:r w:rsidRPr="00400DEA">
        <w:rPr>
          <w:color w:val="000000" w:themeColor="text1"/>
          <w:sz w:val="22"/>
          <w:szCs w:val="22"/>
        </w:rPr>
        <w:t>How you intend to report back to Quakers. This needs to be a comprehensive report, including a budget reconciliation.</w:t>
      </w:r>
    </w:p>
    <w:p w14:paraId="4ECF6BA5" w14:textId="77777777" w:rsidR="00304E12" w:rsidRPr="00400DEA" w:rsidRDefault="00304E12" w:rsidP="00304E12">
      <w:pPr>
        <w:spacing w:before="0"/>
        <w:ind w:left="851" w:hanging="142"/>
        <w:rPr>
          <w:rFonts w:cs="Arial"/>
          <w:color w:val="000000" w:themeColor="text1"/>
          <w:sz w:val="22"/>
          <w:szCs w:val="22"/>
        </w:rPr>
      </w:pPr>
      <w:r w:rsidRPr="00400DEA">
        <w:rPr>
          <w:rFonts w:cs="Arial"/>
          <w:color w:val="000000" w:themeColor="text1"/>
          <w:sz w:val="22"/>
          <w:szCs w:val="22"/>
        </w:rPr>
        <w:t xml:space="preserve">In </w:t>
      </w:r>
      <w:proofErr w:type="gramStart"/>
      <w:r w:rsidRPr="00400DEA">
        <w:rPr>
          <w:rFonts w:cs="Arial"/>
          <w:color w:val="000000" w:themeColor="text1"/>
          <w:sz w:val="22"/>
          <w:szCs w:val="22"/>
        </w:rPr>
        <w:t>addition</w:t>
      </w:r>
      <w:proofErr w:type="gramEnd"/>
      <w:r w:rsidRPr="00400DEA">
        <w:rPr>
          <w:rFonts w:cs="Arial"/>
          <w:color w:val="000000" w:themeColor="text1"/>
          <w:sz w:val="22"/>
          <w:szCs w:val="22"/>
        </w:rPr>
        <w:t xml:space="preserve"> you might consider:</w:t>
      </w:r>
    </w:p>
    <w:p w14:paraId="066169B8" w14:textId="77777777" w:rsidR="00304E12" w:rsidRPr="00400DEA" w:rsidRDefault="00304E12" w:rsidP="00304E12">
      <w:pPr>
        <w:spacing w:before="0"/>
        <w:ind w:left="851" w:hanging="142"/>
        <w:rPr>
          <w:rFonts w:ascii="Times New Roman" w:hAnsi="Times New Roman"/>
          <w:color w:val="000000" w:themeColor="text1"/>
          <w:sz w:val="22"/>
          <w:szCs w:val="22"/>
        </w:rPr>
      </w:pPr>
      <w:r w:rsidRPr="00400DEA">
        <w:rPr>
          <w:rFonts w:ascii="Courier New" w:hAnsi="Courier New" w:cs="Courier New"/>
          <w:color w:val="000000" w:themeColor="text1"/>
          <w:sz w:val="22"/>
          <w:szCs w:val="22"/>
        </w:rPr>
        <w:t xml:space="preserve">o </w:t>
      </w:r>
      <w:r w:rsidRPr="00400DEA">
        <w:rPr>
          <w:color w:val="000000" w:themeColor="text1"/>
          <w:sz w:val="22"/>
          <w:szCs w:val="22"/>
        </w:rPr>
        <w:t xml:space="preserve">an article for the </w:t>
      </w:r>
      <w:r w:rsidRPr="00400DEA">
        <w:rPr>
          <w:i/>
          <w:iCs/>
          <w:color w:val="000000" w:themeColor="text1"/>
          <w:sz w:val="22"/>
          <w:szCs w:val="22"/>
        </w:rPr>
        <w:t>Secretary’s Newsletter</w:t>
      </w:r>
      <w:r w:rsidRPr="00400DEA">
        <w:rPr>
          <w:color w:val="000000" w:themeColor="text1"/>
          <w:sz w:val="22"/>
          <w:szCs w:val="22"/>
        </w:rPr>
        <w:t xml:space="preserve"> or </w:t>
      </w:r>
      <w:r w:rsidRPr="00400DEA">
        <w:rPr>
          <w:i/>
          <w:iCs/>
          <w:color w:val="000000" w:themeColor="text1"/>
          <w:sz w:val="22"/>
          <w:szCs w:val="22"/>
        </w:rPr>
        <w:t>The Australian Friend</w:t>
      </w:r>
    </w:p>
    <w:p w14:paraId="622163FA" w14:textId="77777777" w:rsidR="00304E12" w:rsidRPr="00400DEA" w:rsidRDefault="00304E12" w:rsidP="00304E12">
      <w:pPr>
        <w:spacing w:before="0"/>
        <w:ind w:left="851" w:hanging="142"/>
        <w:rPr>
          <w:rFonts w:ascii="Times New Roman" w:hAnsi="Times New Roman"/>
          <w:color w:val="000000" w:themeColor="text1"/>
          <w:sz w:val="22"/>
          <w:szCs w:val="22"/>
        </w:rPr>
      </w:pPr>
      <w:r w:rsidRPr="00400DEA">
        <w:rPr>
          <w:rFonts w:ascii="Courier New" w:hAnsi="Courier New" w:cs="Courier New"/>
          <w:color w:val="000000" w:themeColor="text1"/>
          <w:sz w:val="22"/>
          <w:szCs w:val="22"/>
        </w:rPr>
        <w:t xml:space="preserve">o </w:t>
      </w:r>
      <w:r w:rsidRPr="00400DEA">
        <w:rPr>
          <w:color w:val="000000" w:themeColor="text1"/>
          <w:sz w:val="22"/>
          <w:szCs w:val="22"/>
        </w:rPr>
        <w:t>a Share and Tell session at Yearly Meeting</w:t>
      </w:r>
    </w:p>
    <w:p w14:paraId="36054723" w14:textId="77777777" w:rsidR="00304E12" w:rsidRPr="00400DEA" w:rsidRDefault="00304E12" w:rsidP="00304E12">
      <w:pPr>
        <w:spacing w:before="0" w:after="120"/>
        <w:ind w:left="851" w:hanging="142"/>
        <w:rPr>
          <w:rFonts w:ascii="Times New Roman" w:hAnsi="Times New Roman"/>
          <w:color w:val="000000" w:themeColor="text1"/>
          <w:sz w:val="22"/>
          <w:szCs w:val="22"/>
        </w:rPr>
      </w:pPr>
      <w:r w:rsidRPr="00400DEA">
        <w:rPr>
          <w:rFonts w:ascii="Courier New" w:hAnsi="Courier New" w:cs="Courier New"/>
          <w:color w:val="000000" w:themeColor="text1"/>
          <w:sz w:val="22"/>
          <w:szCs w:val="22"/>
        </w:rPr>
        <w:t xml:space="preserve">o </w:t>
      </w:r>
      <w:r w:rsidRPr="00400DEA">
        <w:rPr>
          <w:color w:val="000000" w:themeColor="text1"/>
          <w:sz w:val="22"/>
          <w:szCs w:val="22"/>
        </w:rPr>
        <w:t>a series of presentations to Friends.</w:t>
      </w:r>
    </w:p>
    <w:p w14:paraId="0386D0FA" w14:textId="3584AB51" w:rsidR="00304E12" w:rsidRPr="00400DEA" w:rsidRDefault="00304E12" w:rsidP="00304E12">
      <w:pPr>
        <w:spacing w:before="0" w:after="120"/>
        <w:rPr>
          <w:rFonts w:ascii="Times New Roman" w:hAnsi="Times New Roman"/>
          <w:color w:val="000000" w:themeColor="text1"/>
          <w:sz w:val="22"/>
          <w:szCs w:val="22"/>
        </w:rPr>
      </w:pPr>
      <w:r w:rsidRPr="00400DEA">
        <w:rPr>
          <w:color w:val="000000" w:themeColor="text1"/>
          <w:sz w:val="22"/>
          <w:szCs w:val="22"/>
        </w:rPr>
        <w:lastRenderedPageBreak/>
        <w:t xml:space="preserve">Please contact the Fund committee at </w:t>
      </w:r>
      <w:hyperlink r:id="rId5" w:history="1">
        <w:r w:rsidRPr="00400DEA">
          <w:rPr>
            <w:rStyle w:val="Hyperlink"/>
            <w:color w:val="000000" w:themeColor="text1"/>
            <w:sz w:val="22"/>
            <w:szCs w:val="22"/>
          </w:rPr>
          <w:t>CPSJ@quakersaustralia.info</w:t>
        </w:r>
      </w:hyperlink>
      <w:r w:rsidRPr="00400DEA">
        <w:rPr>
          <w:color w:val="000000" w:themeColor="text1"/>
          <w:sz w:val="22"/>
          <w:szCs w:val="22"/>
        </w:rPr>
        <w:t xml:space="preserve"> if further guidance is needed.</w:t>
      </w:r>
    </w:p>
    <w:p w14:paraId="660BB054" w14:textId="77777777" w:rsidR="00304E12" w:rsidRPr="00400DEA" w:rsidRDefault="00304E12" w:rsidP="00304E12">
      <w:pPr>
        <w:spacing w:before="0"/>
        <w:rPr>
          <w:rFonts w:ascii="Times New Roman" w:hAnsi="Times New Roman"/>
          <w:color w:val="000000" w:themeColor="text1"/>
          <w:sz w:val="22"/>
          <w:szCs w:val="22"/>
        </w:rPr>
      </w:pPr>
      <w:r w:rsidRPr="00400DEA">
        <w:rPr>
          <w:color w:val="000000" w:themeColor="text1"/>
          <w:sz w:val="22"/>
          <w:szCs w:val="22"/>
        </w:rPr>
        <w:t xml:space="preserve">Please forward your application by email to </w:t>
      </w:r>
      <w:hyperlink r:id="rId6" w:history="1">
        <w:r w:rsidRPr="00400DEA">
          <w:rPr>
            <w:rStyle w:val="Hyperlink"/>
            <w:color w:val="000000" w:themeColor="text1"/>
            <w:sz w:val="22"/>
            <w:szCs w:val="22"/>
          </w:rPr>
          <w:t>CPSJ@quakersaustralia.info</w:t>
        </w:r>
      </w:hyperlink>
      <w:r w:rsidRPr="00400DEA">
        <w:rPr>
          <w:color w:val="000000" w:themeColor="text1"/>
          <w:sz w:val="22"/>
          <w:szCs w:val="22"/>
        </w:rPr>
        <w:t xml:space="preserve"> or post to:</w:t>
      </w:r>
    </w:p>
    <w:p w14:paraId="6978787B" w14:textId="3C2E4731" w:rsidR="00304E12" w:rsidRPr="00400DEA" w:rsidRDefault="00304E12" w:rsidP="00304E12">
      <w:pPr>
        <w:spacing w:before="0" w:after="120"/>
        <w:rPr>
          <w:rFonts w:ascii="Times New Roman" w:hAnsi="Times New Roman"/>
          <w:color w:val="000000" w:themeColor="text1"/>
          <w:sz w:val="22"/>
          <w:szCs w:val="22"/>
        </w:rPr>
      </w:pPr>
      <w:r w:rsidRPr="00400DEA">
        <w:rPr>
          <w:color w:val="000000" w:themeColor="text1"/>
          <w:sz w:val="22"/>
          <w:szCs w:val="22"/>
        </w:rPr>
        <w:t>The Peace and Social Justice Fund Committee, PO Box 6063, O</w:t>
      </w:r>
      <w:r w:rsidR="00400DEA" w:rsidRPr="00400DEA">
        <w:rPr>
          <w:color w:val="000000" w:themeColor="text1"/>
          <w:sz w:val="22"/>
          <w:szCs w:val="22"/>
        </w:rPr>
        <w:t>’</w:t>
      </w:r>
      <w:r w:rsidRPr="00400DEA">
        <w:rPr>
          <w:color w:val="000000" w:themeColor="text1"/>
          <w:sz w:val="22"/>
          <w:szCs w:val="22"/>
        </w:rPr>
        <w:t>CONNOR ACT 2602</w:t>
      </w:r>
    </w:p>
    <w:p w14:paraId="4DB2EB16" w14:textId="77777777" w:rsidR="00304E12" w:rsidRPr="00400DEA" w:rsidRDefault="00304E12" w:rsidP="00304E12">
      <w:pPr>
        <w:spacing w:before="0" w:after="120"/>
        <w:rPr>
          <w:color w:val="000000" w:themeColor="text1"/>
          <w:sz w:val="22"/>
          <w:szCs w:val="22"/>
        </w:rPr>
      </w:pPr>
      <w:r w:rsidRPr="00400DEA">
        <w:rPr>
          <w:color w:val="000000" w:themeColor="text1"/>
          <w:sz w:val="22"/>
          <w:szCs w:val="22"/>
        </w:rPr>
        <w:t xml:space="preserve">The committee may contact you for further information or to discuss the project before a decision is made. </w:t>
      </w:r>
    </w:p>
    <w:p w14:paraId="63F1941D" w14:textId="77777777" w:rsidR="00304E12" w:rsidRPr="00400DEA" w:rsidRDefault="00304E12" w:rsidP="00304E12">
      <w:pPr>
        <w:spacing w:before="0"/>
        <w:rPr>
          <w:rFonts w:ascii="Times New Roman" w:hAnsi="Times New Roman"/>
          <w:color w:val="000000" w:themeColor="text1"/>
          <w:sz w:val="22"/>
          <w:szCs w:val="22"/>
        </w:rPr>
      </w:pPr>
      <w:r w:rsidRPr="00400DEA">
        <w:rPr>
          <w:color w:val="000000" w:themeColor="text1"/>
          <w:sz w:val="22"/>
          <w:szCs w:val="22"/>
        </w:rPr>
        <w:t xml:space="preserve">Application closing dates are: 28 February, 31 May, 31 August or 30 November. </w:t>
      </w:r>
    </w:p>
    <w:p w14:paraId="45CC16AB" w14:textId="77777777" w:rsidR="00304E12" w:rsidRPr="00400DEA" w:rsidRDefault="00304E12" w:rsidP="00304E12">
      <w:pPr>
        <w:spacing w:before="0" w:after="120"/>
        <w:rPr>
          <w:sz w:val="28"/>
          <w:szCs w:val="28"/>
        </w:rPr>
      </w:pPr>
    </w:p>
    <w:p w14:paraId="34C54C9E" w14:textId="77777777" w:rsidR="00737613" w:rsidRDefault="00737613"/>
    <w:sectPr w:rsidR="00737613" w:rsidSect="00872452">
      <w:pgSz w:w="11906" w:h="16838"/>
      <w:pgMar w:top="1418"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A732C"/>
    <w:multiLevelType w:val="hybridMultilevel"/>
    <w:tmpl w:val="741E4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5E331D"/>
    <w:multiLevelType w:val="hybridMultilevel"/>
    <w:tmpl w:val="52DC3D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9764234">
    <w:abstractNumId w:val="0"/>
  </w:num>
  <w:num w:numId="2" w16cid:durableId="7087269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E12"/>
    <w:rsid w:val="00304E12"/>
    <w:rsid w:val="00400DEA"/>
    <w:rsid w:val="00737613"/>
    <w:rsid w:val="009C3C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A54B9"/>
  <w15:chartTrackingRefBased/>
  <w15:docId w15:val="{C019B7B9-27EA-4712-AAD6-AE7CE2BE7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E12"/>
    <w:pPr>
      <w:spacing w:before="60" w:after="6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304E12"/>
  </w:style>
  <w:style w:type="character" w:styleId="Hyperlink">
    <w:name w:val="Hyperlink"/>
    <w:basedOn w:val="DefaultParagraphFont"/>
    <w:uiPriority w:val="99"/>
    <w:semiHidden/>
    <w:unhideWhenUsed/>
    <w:rsid w:val="00304E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412</Words>
  <Characters>2351</Characters>
  <Application>Microsoft Office Word</Application>
  <DocSecurity>0</DocSecurity>
  <Lines>19</Lines>
  <Paragraphs>5</Paragraphs>
  <ScaleCrop>false</ScaleCrop>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Thomson</dc:creator>
  <cp:keywords/>
  <dc:description/>
  <cp:lastModifiedBy>Chris Purnell</cp:lastModifiedBy>
  <cp:revision>2</cp:revision>
  <dcterms:created xsi:type="dcterms:W3CDTF">2023-11-25T23:51:00Z</dcterms:created>
  <dcterms:modified xsi:type="dcterms:W3CDTF">2023-11-25T23:51:00Z</dcterms:modified>
</cp:coreProperties>
</file>